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30" w:rsidRDefault="00683130" w:rsidP="00683130">
      <w:pPr>
        <w:jc w:val="lef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Dr. M.C. </w:t>
      </w:r>
      <w:proofErr w:type="spellStart"/>
      <w:r>
        <w:rPr>
          <w:rFonts w:ascii="Book Antiqua" w:hAnsi="Book Antiqua" w:cs="Times New Roman"/>
          <w:sz w:val="20"/>
          <w:szCs w:val="20"/>
        </w:rPr>
        <w:t>Mahato</w:t>
      </w:r>
      <w:proofErr w:type="spellEnd"/>
    </w:p>
    <w:p w:rsidR="00683130" w:rsidRDefault="00683130" w:rsidP="00683130">
      <w:pPr>
        <w:jc w:val="left"/>
        <w:rPr>
          <w:rFonts w:ascii="Book Antiqua" w:hAnsi="Book Antiqua" w:cs="Times New Roman"/>
          <w:sz w:val="20"/>
          <w:szCs w:val="20"/>
        </w:rPr>
      </w:pPr>
      <w:proofErr w:type="gramStart"/>
      <w:r>
        <w:rPr>
          <w:rFonts w:ascii="Book Antiqua" w:hAnsi="Book Antiqua" w:cs="Times New Roman"/>
          <w:sz w:val="20"/>
          <w:szCs w:val="20"/>
        </w:rPr>
        <w:t>Professor &amp;</w:t>
      </w:r>
      <w:proofErr w:type="gramEnd"/>
      <w:r>
        <w:rPr>
          <w:rFonts w:ascii="Book Antiqua" w:hAnsi="Book Antiqua" w:cs="Times New Roman"/>
          <w:sz w:val="20"/>
          <w:szCs w:val="20"/>
        </w:rPr>
        <w:t xml:space="preserve"> Head</w:t>
      </w:r>
    </w:p>
    <w:p w:rsidR="00683130" w:rsidRDefault="00683130" w:rsidP="00683130">
      <w:pPr>
        <w:jc w:val="lef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Department </w:t>
      </w:r>
      <w:proofErr w:type="gramStart"/>
      <w:r>
        <w:rPr>
          <w:rFonts w:ascii="Book Antiqua" w:hAnsi="Book Antiqua" w:cs="Times New Roman"/>
          <w:sz w:val="20"/>
          <w:szCs w:val="20"/>
        </w:rPr>
        <w:t>of  Physics</w:t>
      </w:r>
      <w:proofErr w:type="gramEnd"/>
    </w:p>
    <w:p w:rsidR="00683130" w:rsidRDefault="00683130" w:rsidP="00683130">
      <w:pPr>
        <w:jc w:val="lef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Phones: (0364) 272-2801/2833</w:t>
      </w:r>
    </w:p>
    <w:p w:rsidR="00683130" w:rsidRPr="00900E2A" w:rsidRDefault="00683130" w:rsidP="00683130">
      <w:pPr>
        <w:ind w:right="0"/>
        <w:rPr>
          <w:rFonts w:ascii="Bookman Old Style" w:hAnsi="Bookman Old Style" w:cs="Times New Roman"/>
          <w:sz w:val="18"/>
          <w:szCs w:val="18"/>
        </w:rPr>
      </w:pPr>
    </w:p>
    <w:p w:rsidR="00683130" w:rsidRPr="00900E2A" w:rsidRDefault="00683130" w:rsidP="00683130">
      <w:pPr>
        <w:ind w:right="0"/>
        <w:rPr>
          <w:rFonts w:ascii="Bookman Old Style" w:hAnsi="Bookman Old Style" w:cs="Times New Roman"/>
          <w:sz w:val="18"/>
          <w:szCs w:val="18"/>
          <w:u w:val="single"/>
        </w:rPr>
      </w:pPr>
      <w:proofErr w:type="spellStart"/>
      <w:r>
        <w:rPr>
          <w:rFonts w:ascii="Bookman Old Style" w:hAnsi="Bookman Old Style" w:cs="Times New Roman"/>
          <w:sz w:val="18"/>
          <w:szCs w:val="18"/>
          <w:u w:val="single"/>
        </w:rPr>
        <w:t>Ref:No.PHYS</w:t>
      </w:r>
      <w:proofErr w:type="spellEnd"/>
      <w:r>
        <w:rPr>
          <w:rFonts w:ascii="Bookman Old Style" w:hAnsi="Bookman Old Style" w:cs="Times New Roman"/>
          <w:sz w:val="18"/>
          <w:szCs w:val="18"/>
          <w:u w:val="single"/>
        </w:rPr>
        <w:t>/HOD/</w:t>
      </w:r>
      <w:proofErr w:type="spellStart"/>
      <w:r>
        <w:rPr>
          <w:rFonts w:ascii="Bookman Old Style" w:hAnsi="Bookman Old Style" w:cs="Times New Roman"/>
          <w:sz w:val="18"/>
          <w:szCs w:val="18"/>
          <w:u w:val="single"/>
        </w:rPr>
        <w:t>Estt</w:t>
      </w:r>
      <w:proofErr w:type="spellEnd"/>
      <w:r>
        <w:rPr>
          <w:rFonts w:ascii="Bookman Old Style" w:hAnsi="Bookman Old Style" w:cs="Times New Roman"/>
          <w:sz w:val="18"/>
          <w:szCs w:val="18"/>
          <w:u w:val="single"/>
        </w:rPr>
        <w:t>-I</w:t>
      </w:r>
      <w:r w:rsidRPr="00900E2A">
        <w:rPr>
          <w:rFonts w:ascii="Bookman Old Style" w:hAnsi="Bookman Old Style" w:cs="Times New Roman"/>
          <w:sz w:val="18"/>
          <w:szCs w:val="18"/>
          <w:u w:val="single"/>
        </w:rPr>
        <w:t xml:space="preserve"> /2022-</w:t>
      </w:r>
      <w:r w:rsidR="001407BE">
        <w:rPr>
          <w:rFonts w:ascii="Bookman Old Style" w:hAnsi="Bookman Old Style" w:cs="Times New Roman"/>
          <w:sz w:val="18"/>
          <w:szCs w:val="18"/>
          <w:u w:val="single"/>
        </w:rPr>
        <w:t>19</w:t>
      </w:r>
      <w:r w:rsidRPr="00900E2A">
        <w:rPr>
          <w:rFonts w:ascii="Bookman Old Style" w:hAnsi="Bookman Old Style" w:cs="Times New Roman"/>
          <w:sz w:val="18"/>
          <w:szCs w:val="18"/>
        </w:rPr>
        <w:tab/>
        <w:t xml:space="preserve">                 </w:t>
      </w:r>
      <w:r w:rsidRPr="00900E2A">
        <w:rPr>
          <w:rFonts w:ascii="Bookman Old Style" w:hAnsi="Bookman Old Style" w:cs="Times New Roman"/>
          <w:sz w:val="18"/>
          <w:szCs w:val="18"/>
        </w:rPr>
        <w:tab/>
      </w:r>
      <w:r w:rsidRPr="00900E2A">
        <w:rPr>
          <w:rFonts w:ascii="Bookman Old Style" w:hAnsi="Bookman Old Style" w:cs="Times New Roman"/>
          <w:sz w:val="18"/>
          <w:szCs w:val="18"/>
        </w:rPr>
        <w:tab/>
      </w:r>
      <w:r w:rsidRPr="00900E2A">
        <w:rPr>
          <w:rFonts w:ascii="Bookman Old Style" w:hAnsi="Bookman Old Style" w:cs="Times New Roman"/>
          <w:sz w:val="18"/>
          <w:szCs w:val="18"/>
        </w:rPr>
        <w:tab/>
      </w:r>
      <w:r w:rsidRPr="00900E2A">
        <w:rPr>
          <w:rFonts w:ascii="Bookman Old Style" w:hAnsi="Bookman Old Style" w:cs="Times New Roman"/>
          <w:sz w:val="18"/>
          <w:szCs w:val="18"/>
        </w:rPr>
        <w:tab/>
        <w:t xml:space="preserve">  </w:t>
      </w:r>
      <w:r>
        <w:rPr>
          <w:rFonts w:ascii="Bookman Old Style" w:hAnsi="Bookman Old Style" w:cs="Times New Roman"/>
          <w:sz w:val="18"/>
          <w:szCs w:val="18"/>
        </w:rPr>
        <w:t xml:space="preserve"> </w:t>
      </w:r>
      <w:r w:rsidRPr="00900E2A">
        <w:rPr>
          <w:rFonts w:ascii="Bookman Old Style" w:hAnsi="Bookman Old Style" w:cs="Times New Roman"/>
          <w:sz w:val="18"/>
          <w:szCs w:val="18"/>
        </w:rPr>
        <w:t xml:space="preserve"> </w:t>
      </w:r>
      <w:r>
        <w:rPr>
          <w:rFonts w:ascii="Bookman Old Style" w:hAnsi="Bookman Old Style" w:cs="Times New Roman"/>
          <w:sz w:val="18"/>
          <w:szCs w:val="18"/>
          <w:u w:val="single"/>
        </w:rPr>
        <w:t>Date: 26</w:t>
      </w:r>
      <w:r w:rsidRPr="00900E2A">
        <w:rPr>
          <w:rFonts w:ascii="Bookman Old Style" w:hAnsi="Bookman Old Style" w:cs="Times New Roman"/>
          <w:sz w:val="18"/>
          <w:szCs w:val="18"/>
          <w:u w:val="single"/>
        </w:rPr>
        <w:t>/04/2022</w:t>
      </w:r>
      <w:bookmarkStart w:id="0" w:name="_GoBack"/>
      <w:bookmarkEnd w:id="0"/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Pr="006E5A33" w:rsidRDefault="00683130" w:rsidP="00683130">
      <w:pPr>
        <w:ind w:right="0"/>
        <w:jc w:val="center"/>
        <w:rPr>
          <w:rFonts w:ascii="Book Antiqua" w:hAnsi="Book Antiqua" w:cs="Times New Roman"/>
          <w:b/>
          <w:sz w:val="20"/>
          <w:szCs w:val="20"/>
        </w:rPr>
      </w:pPr>
      <w:r w:rsidRPr="006E5A33">
        <w:rPr>
          <w:rFonts w:ascii="Book Antiqua" w:hAnsi="Book Antiqua" w:cs="Times New Roman"/>
          <w:b/>
          <w:sz w:val="20"/>
          <w:szCs w:val="20"/>
        </w:rPr>
        <w:t>ADVERTISEM</w:t>
      </w:r>
      <w:r>
        <w:rPr>
          <w:rFonts w:ascii="Book Antiqua" w:hAnsi="Book Antiqua" w:cs="Times New Roman"/>
          <w:b/>
          <w:sz w:val="20"/>
          <w:szCs w:val="20"/>
        </w:rPr>
        <w:t xml:space="preserve">ENT </w:t>
      </w:r>
      <w:r w:rsidRPr="006E5A33">
        <w:rPr>
          <w:rFonts w:ascii="Book Antiqua" w:hAnsi="Book Antiqua" w:cs="Times New Roman"/>
          <w:b/>
          <w:sz w:val="20"/>
          <w:szCs w:val="20"/>
        </w:rPr>
        <w:t>FOR GUEST FACULTY</w:t>
      </w: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Three Guest Faculty positions are available in the Department of Physics, North-Eastern Hill University, </w:t>
      </w:r>
      <w:proofErr w:type="spellStart"/>
      <w:proofErr w:type="gramStart"/>
      <w:r>
        <w:rPr>
          <w:rFonts w:ascii="Book Antiqua" w:hAnsi="Book Antiqua" w:cs="Times New Roman"/>
          <w:sz w:val="20"/>
          <w:szCs w:val="20"/>
        </w:rPr>
        <w:t>Shillong</w:t>
      </w:r>
      <w:proofErr w:type="spellEnd"/>
      <w:proofErr w:type="gramEnd"/>
      <w:r>
        <w:rPr>
          <w:rFonts w:ascii="Book Antiqua" w:hAnsi="Book Antiqua" w:cs="Times New Roman"/>
          <w:sz w:val="20"/>
          <w:szCs w:val="20"/>
        </w:rPr>
        <w:t xml:space="preserve"> for the current Even Semester (M.Sc.) duration. However, the positions may be extended further subject to the approval of the Vice-Chancellor, NEHU. These positions are purely temporary in nature and the University reserves its right to either fill them or terminate the positions at short notice.</w:t>
      </w: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 w:rsidRPr="00FD5315">
        <w:rPr>
          <w:rFonts w:ascii="Book Antiqua" w:hAnsi="Book Antiqua" w:cs="Times New Roman"/>
          <w:b/>
          <w:sz w:val="20"/>
          <w:szCs w:val="20"/>
        </w:rPr>
        <w:t>Essential Qualifications</w:t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>:</w:t>
      </w:r>
      <w:r>
        <w:rPr>
          <w:rFonts w:ascii="Book Antiqua" w:hAnsi="Book Antiqua" w:cs="Times New Roman"/>
          <w:sz w:val="20"/>
          <w:szCs w:val="20"/>
        </w:rPr>
        <w:tab/>
        <w:t>M.Sc. in Physics with NET/Ph.D. qualification.</w:t>
      </w: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 w:rsidRPr="00FD5315">
        <w:rPr>
          <w:rFonts w:ascii="Book Antiqua" w:hAnsi="Book Antiqua" w:cs="Times New Roman"/>
          <w:b/>
          <w:sz w:val="20"/>
          <w:szCs w:val="20"/>
        </w:rPr>
        <w:t>Desirable Qualification</w:t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>:</w:t>
      </w:r>
      <w:r>
        <w:rPr>
          <w:rFonts w:ascii="Book Antiqua" w:hAnsi="Book Antiqua" w:cs="Times New Roman"/>
          <w:sz w:val="20"/>
          <w:szCs w:val="20"/>
        </w:rPr>
        <w:tab/>
        <w:t>Should be conversant in both Laboratory</w:t>
      </w: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proofErr w:type="gramStart"/>
      <w:r>
        <w:rPr>
          <w:rFonts w:ascii="Book Antiqua" w:hAnsi="Book Antiqua" w:cs="Times New Roman"/>
          <w:sz w:val="20"/>
          <w:szCs w:val="20"/>
        </w:rPr>
        <w:t>teaching</w:t>
      </w:r>
      <w:proofErr w:type="gramEnd"/>
      <w:r>
        <w:rPr>
          <w:rFonts w:ascii="Book Antiqua" w:hAnsi="Book Antiqua" w:cs="Times New Roman"/>
          <w:sz w:val="20"/>
          <w:szCs w:val="20"/>
        </w:rPr>
        <w:t xml:space="preserve"> and Theoretical Physics.</w:t>
      </w: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 w:rsidRPr="00FD5315">
        <w:rPr>
          <w:rFonts w:ascii="Book Antiqua" w:hAnsi="Book Antiqua" w:cs="Times New Roman"/>
          <w:b/>
          <w:sz w:val="20"/>
          <w:szCs w:val="20"/>
        </w:rPr>
        <w:t>Rate of Emolument</w:t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>:</w:t>
      </w:r>
      <w:r>
        <w:rPr>
          <w:rFonts w:ascii="Book Antiqua" w:hAnsi="Book Antiqua" w:cs="Times New Roman"/>
          <w:sz w:val="20"/>
          <w:szCs w:val="20"/>
        </w:rPr>
        <w:tab/>
        <w:t>As per the University rules.</w:t>
      </w: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 w:rsidRPr="00FD5315">
        <w:rPr>
          <w:rFonts w:ascii="Book Antiqua" w:hAnsi="Book Antiqua" w:cs="Times New Roman"/>
          <w:b/>
          <w:sz w:val="20"/>
          <w:szCs w:val="20"/>
        </w:rPr>
        <w:t>Last date for submission of applications</w:t>
      </w:r>
      <w:r>
        <w:rPr>
          <w:rFonts w:ascii="Book Antiqua" w:hAnsi="Book Antiqua" w:cs="Times New Roman"/>
          <w:sz w:val="20"/>
          <w:szCs w:val="20"/>
        </w:rPr>
        <w:t>:</w:t>
      </w:r>
      <w:r>
        <w:rPr>
          <w:rFonts w:ascii="Book Antiqua" w:hAnsi="Book Antiqua" w:cs="Times New Roman"/>
          <w:sz w:val="20"/>
          <w:szCs w:val="20"/>
        </w:rPr>
        <w:tab/>
      </w:r>
      <w:r w:rsidRPr="006B3564">
        <w:rPr>
          <w:rFonts w:ascii="Book Antiqua" w:hAnsi="Book Antiqua" w:cs="Times New Roman"/>
          <w:sz w:val="20"/>
          <w:szCs w:val="20"/>
        </w:rPr>
        <w:t>13</w:t>
      </w:r>
      <w:r w:rsidRPr="006B3564">
        <w:rPr>
          <w:rFonts w:ascii="Book Antiqua" w:hAnsi="Book Antiqua" w:cs="Times New Roman"/>
          <w:sz w:val="20"/>
          <w:szCs w:val="20"/>
          <w:vertAlign w:val="superscript"/>
        </w:rPr>
        <w:t>th</w:t>
      </w:r>
      <w:r w:rsidRPr="006B3564">
        <w:rPr>
          <w:rFonts w:ascii="Book Antiqua" w:hAnsi="Book Antiqua" w:cs="Times New Roman"/>
          <w:sz w:val="20"/>
          <w:szCs w:val="20"/>
        </w:rPr>
        <w:t xml:space="preserve"> May, 2022</w:t>
      </w:r>
      <w:r>
        <w:rPr>
          <w:rFonts w:ascii="Book Antiqua" w:hAnsi="Book Antiqua" w:cs="Times New Roman"/>
          <w:sz w:val="20"/>
          <w:szCs w:val="20"/>
        </w:rPr>
        <w:t>.</w:t>
      </w:r>
      <w:r>
        <w:rPr>
          <w:rFonts w:ascii="Book Antiqua" w:hAnsi="Book Antiqua" w:cs="Times New Roman"/>
          <w:sz w:val="20"/>
          <w:szCs w:val="20"/>
        </w:rPr>
        <w:tab/>
      </w: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>The Hard copies of applications complete with all essential details should be sent to:</w:t>
      </w: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The Head, </w:t>
      </w: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>Department of Physics,</w:t>
      </w: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>North-Eastern Hill University,</w:t>
      </w: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proofErr w:type="spellStart"/>
      <w:r>
        <w:rPr>
          <w:rFonts w:ascii="Book Antiqua" w:hAnsi="Book Antiqua" w:cs="Times New Roman"/>
          <w:sz w:val="20"/>
          <w:szCs w:val="20"/>
        </w:rPr>
        <w:t>Shillong</w:t>
      </w:r>
      <w:proofErr w:type="spellEnd"/>
      <w:r>
        <w:rPr>
          <w:rFonts w:ascii="Book Antiqua" w:hAnsi="Book Antiqua" w:cs="Times New Roman"/>
          <w:sz w:val="20"/>
          <w:szCs w:val="20"/>
        </w:rPr>
        <w:t xml:space="preserve"> – 793 022</w:t>
      </w:r>
      <w:r>
        <w:rPr>
          <w:rFonts w:ascii="Book Antiqua" w:hAnsi="Book Antiqua" w:cs="Times New Roman"/>
          <w:sz w:val="20"/>
          <w:szCs w:val="20"/>
        </w:rPr>
        <w:tab/>
      </w:r>
    </w:p>
    <w:p w:rsidR="00683130" w:rsidRPr="006B3564" w:rsidRDefault="00683130" w:rsidP="00683130">
      <w:pPr>
        <w:ind w:right="0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</w:r>
      <w:r w:rsidRPr="006B3564">
        <w:rPr>
          <w:rFonts w:ascii="Book Antiqua" w:hAnsi="Book Antiqua" w:cs="Times New Roman"/>
          <w:b/>
          <w:sz w:val="20"/>
          <w:szCs w:val="20"/>
        </w:rPr>
        <w:t>E-Mail: hodphy@nehu.ac.in</w:t>
      </w: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tabs>
          <w:tab w:val="left" w:pos="6195"/>
        </w:tabs>
        <w:ind w:right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ab/>
        <w:t xml:space="preserve">                    (M.C. </w:t>
      </w:r>
      <w:proofErr w:type="spellStart"/>
      <w:r>
        <w:rPr>
          <w:rFonts w:ascii="Book Antiqua" w:hAnsi="Book Antiqua" w:cs="Times New Roman"/>
          <w:sz w:val="20"/>
          <w:szCs w:val="20"/>
        </w:rPr>
        <w:t>Mahato</w:t>
      </w:r>
      <w:proofErr w:type="spellEnd"/>
      <w:r>
        <w:rPr>
          <w:rFonts w:ascii="Book Antiqua" w:hAnsi="Book Antiqua" w:cs="Times New Roman"/>
          <w:sz w:val="20"/>
          <w:szCs w:val="20"/>
        </w:rPr>
        <w:t>)</w:t>
      </w: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Copy </w:t>
      </w:r>
      <w:proofErr w:type="gramStart"/>
      <w:r>
        <w:rPr>
          <w:rFonts w:ascii="Book Antiqua" w:hAnsi="Book Antiqua" w:cs="Times New Roman"/>
          <w:sz w:val="20"/>
          <w:szCs w:val="20"/>
        </w:rPr>
        <w:t>to :</w:t>
      </w:r>
      <w:proofErr w:type="gramEnd"/>
      <w:r>
        <w:rPr>
          <w:rFonts w:ascii="Book Antiqua" w:hAnsi="Book Antiqua" w:cs="Times New Roman"/>
          <w:sz w:val="20"/>
          <w:szCs w:val="20"/>
        </w:rPr>
        <w:t xml:space="preserve">  Shri W. </w:t>
      </w:r>
      <w:proofErr w:type="spellStart"/>
      <w:r>
        <w:rPr>
          <w:rFonts w:ascii="Book Antiqua" w:hAnsi="Book Antiqua" w:cs="Times New Roman"/>
          <w:sz w:val="20"/>
          <w:szCs w:val="20"/>
        </w:rPr>
        <w:t>Thongnibah</w:t>
      </w:r>
      <w:proofErr w:type="spellEnd"/>
      <w:r>
        <w:rPr>
          <w:rFonts w:ascii="Book Antiqua" w:hAnsi="Book Antiqua" w:cs="Times New Roman"/>
          <w:sz w:val="20"/>
          <w:szCs w:val="20"/>
        </w:rPr>
        <w:t xml:space="preserve">, Computer Centre, Bio-Informatics, NEHU, with a request to upload the </w:t>
      </w:r>
      <w:r>
        <w:rPr>
          <w:rFonts w:ascii="Book Antiqua" w:hAnsi="Book Antiqua" w:cs="Times New Roman"/>
          <w:sz w:val="20"/>
          <w:szCs w:val="20"/>
        </w:rPr>
        <w:tab/>
      </w:r>
      <w:r>
        <w:rPr>
          <w:rFonts w:ascii="Book Antiqua" w:hAnsi="Book Antiqua" w:cs="Times New Roman"/>
          <w:sz w:val="20"/>
          <w:szCs w:val="20"/>
        </w:rPr>
        <w:tab/>
        <w:t xml:space="preserve">    same in the University Website.</w:t>
      </w: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Default="00683130" w:rsidP="00683130">
      <w:pPr>
        <w:ind w:right="0"/>
        <w:rPr>
          <w:rFonts w:ascii="Book Antiqua" w:hAnsi="Book Antiqua" w:cs="Times New Roman"/>
          <w:sz w:val="20"/>
          <w:szCs w:val="20"/>
        </w:rPr>
      </w:pPr>
    </w:p>
    <w:p w:rsidR="00683130" w:rsidRPr="00091F34" w:rsidRDefault="00683130" w:rsidP="003D2CB5">
      <w:pPr>
        <w:ind w:right="0"/>
        <w:rPr>
          <w:rFonts w:ascii="Times New Roman" w:hAnsi="Times New Roman" w:cs="Times New Roman"/>
          <w:sz w:val="20"/>
          <w:szCs w:val="20"/>
        </w:rPr>
      </w:pPr>
    </w:p>
    <w:p w:rsidR="003F4942" w:rsidRPr="00091F34" w:rsidRDefault="003F4942" w:rsidP="003D2CB5">
      <w:pPr>
        <w:ind w:right="0"/>
        <w:rPr>
          <w:rFonts w:ascii="Times New Roman" w:hAnsi="Times New Roman" w:cs="Times New Roman"/>
          <w:sz w:val="20"/>
          <w:szCs w:val="20"/>
        </w:rPr>
      </w:pPr>
    </w:p>
    <w:sectPr w:rsidR="003F4942" w:rsidRPr="00091F34" w:rsidSect="00C279F5">
      <w:headerReference w:type="default" r:id="rId6"/>
      <w:footerReference w:type="default" r:id="rId7"/>
      <w:pgSz w:w="12240" w:h="15840"/>
      <w:pgMar w:top="144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7B" w:rsidRDefault="0058757B" w:rsidP="003D2CB5">
      <w:r>
        <w:separator/>
      </w:r>
    </w:p>
  </w:endnote>
  <w:endnote w:type="continuationSeparator" w:id="0">
    <w:p w:rsidR="0058757B" w:rsidRDefault="0058757B" w:rsidP="003D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B5" w:rsidRDefault="0058757B" w:rsidP="003D2CB5">
    <w:pPr>
      <w:pStyle w:val="Footer"/>
      <w:ind w:left="-1440"/>
    </w:pPr>
    <w:r>
      <w:rPr>
        <w:noProof/>
        <w:lang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362.25pt;margin-top:15.9pt;width:84pt;height:0;z-index:251659264" o:connectortype="straight"/>
      </w:pict>
    </w:r>
    <w:r>
      <w:rPr>
        <w:noProof/>
        <w:lang w:bidi="hi-IN"/>
      </w:rPr>
      <w:pict>
        <v:shape id="_x0000_s2051" type="#_x0000_t32" style="position:absolute;left:0;text-align:left;margin-left:87.75pt;margin-top:15.9pt;width:125.25pt;height:0;z-index:251658240" o:connectortype="straight"/>
      </w:pict>
    </w:r>
    <w:r w:rsidR="003D2CB5">
      <w:rPr>
        <w:noProof/>
      </w:rPr>
      <w:drawing>
        <wp:inline distT="0" distB="0" distL="0" distR="0">
          <wp:extent cx="7477125" cy="419100"/>
          <wp:effectExtent l="19050" t="0" r="9525" b="0"/>
          <wp:docPr id="2" name="Picture 2" descr="C:\Users\user\Desktop\New folder (4)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folder (4)\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7B" w:rsidRDefault="0058757B" w:rsidP="003D2CB5">
      <w:r>
        <w:separator/>
      </w:r>
    </w:p>
  </w:footnote>
  <w:footnote w:type="continuationSeparator" w:id="0">
    <w:p w:rsidR="0058757B" w:rsidRDefault="0058757B" w:rsidP="003D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B5" w:rsidRDefault="0039299C" w:rsidP="003D2CB5">
    <w:pPr>
      <w:pStyle w:val="Header"/>
      <w:tabs>
        <w:tab w:val="clear" w:pos="4680"/>
        <w:tab w:val="clear" w:pos="9360"/>
        <w:tab w:val="left" w:pos="-1440"/>
      </w:tabs>
      <w:ind w:left="-1440"/>
    </w:pPr>
    <w:r>
      <w:rPr>
        <w:noProof/>
      </w:rPr>
      <w:drawing>
        <wp:inline distT="0" distB="0" distL="0" distR="0">
          <wp:extent cx="7734300" cy="1655958"/>
          <wp:effectExtent l="19050" t="0" r="0" b="0"/>
          <wp:docPr id="4" name="Picture 2" descr="C:\Users\user\Desktop\New folder (4)\NEHU colour Pad Shillong Camp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folder (4)\NEHU colour Pad Shillong Camp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655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CB5"/>
    <w:rsid w:val="00055DF8"/>
    <w:rsid w:val="00091F34"/>
    <w:rsid w:val="00131904"/>
    <w:rsid w:val="001407BE"/>
    <w:rsid w:val="001448FF"/>
    <w:rsid w:val="00240F8B"/>
    <w:rsid w:val="0027620E"/>
    <w:rsid w:val="0039299C"/>
    <w:rsid w:val="003C1BFF"/>
    <w:rsid w:val="003D2CB5"/>
    <w:rsid w:val="003F4942"/>
    <w:rsid w:val="0040131A"/>
    <w:rsid w:val="00437D1B"/>
    <w:rsid w:val="005331A7"/>
    <w:rsid w:val="0058757B"/>
    <w:rsid w:val="005F24E7"/>
    <w:rsid w:val="00683130"/>
    <w:rsid w:val="007062B0"/>
    <w:rsid w:val="007F5B92"/>
    <w:rsid w:val="00917AA5"/>
    <w:rsid w:val="009B526E"/>
    <w:rsid w:val="00A20E4F"/>
    <w:rsid w:val="00A50E5D"/>
    <w:rsid w:val="00A946D7"/>
    <w:rsid w:val="00AA35C1"/>
    <w:rsid w:val="00AE09A2"/>
    <w:rsid w:val="00C12D28"/>
    <w:rsid w:val="00C17081"/>
    <w:rsid w:val="00C279F5"/>
    <w:rsid w:val="00D83906"/>
    <w:rsid w:val="00F063A4"/>
    <w:rsid w:val="00F27D4E"/>
    <w:rsid w:val="00F8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CC1B093-E803-4A40-98DD-D92B7735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2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CB5"/>
  </w:style>
  <w:style w:type="paragraph" w:styleId="Footer">
    <w:name w:val="footer"/>
    <w:basedOn w:val="Normal"/>
    <w:link w:val="FooterChar"/>
    <w:uiPriority w:val="99"/>
    <w:semiHidden/>
    <w:unhideWhenUsed/>
    <w:rsid w:val="003D2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CB5"/>
  </w:style>
  <w:style w:type="paragraph" w:styleId="BalloonText">
    <w:name w:val="Balloon Text"/>
    <w:basedOn w:val="Normal"/>
    <w:link w:val="BalloonTextChar"/>
    <w:uiPriority w:val="99"/>
    <w:semiHidden/>
    <w:unhideWhenUsed/>
    <w:rsid w:val="003D2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2022-03-28T06:15:00Z</cp:lastPrinted>
  <dcterms:created xsi:type="dcterms:W3CDTF">2022-04-26T09:29:00Z</dcterms:created>
  <dcterms:modified xsi:type="dcterms:W3CDTF">2022-04-26T22:30:00Z</dcterms:modified>
</cp:coreProperties>
</file>