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B0285" w14:textId="0B876067" w:rsidR="0038133A" w:rsidRPr="003444E4" w:rsidRDefault="003A3363" w:rsidP="00EB5239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lang w:val="en-US"/>
        </w:rPr>
      </w:pPr>
      <w:bookmarkStart w:id="0" w:name="_GoBack"/>
      <w:bookmarkEnd w:id="0"/>
      <w:r w:rsidRPr="003444E4">
        <w:rPr>
          <w:rFonts w:ascii="Times New Roman" w:hAnsi="Times New Roman" w:cs="Times New Roman"/>
          <w:b/>
          <w:bCs/>
          <w:color w:val="C00000"/>
          <w:sz w:val="36"/>
          <w:szCs w:val="36"/>
          <w:lang w:val="en-US"/>
        </w:rPr>
        <w:t>Department of Biochemistry</w:t>
      </w:r>
    </w:p>
    <w:p w14:paraId="6389FEEC" w14:textId="11ECA335" w:rsidR="003A3363" w:rsidRPr="003444E4" w:rsidRDefault="003A3363" w:rsidP="00EB5239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lang w:val="en-US"/>
        </w:rPr>
      </w:pPr>
      <w:r w:rsidRPr="003444E4">
        <w:rPr>
          <w:rFonts w:ascii="Times New Roman" w:hAnsi="Times New Roman" w:cs="Times New Roman"/>
          <w:b/>
          <w:bCs/>
          <w:color w:val="002060"/>
          <w:sz w:val="36"/>
          <w:szCs w:val="36"/>
          <w:lang w:val="en-US"/>
        </w:rPr>
        <w:t>North-Eastern Hill University</w:t>
      </w:r>
    </w:p>
    <w:p w14:paraId="3E3DDECD" w14:textId="4CE14D7D" w:rsidR="003A3363" w:rsidRDefault="003A3363" w:rsidP="00EB523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2C4780">
        <w:rPr>
          <w:rFonts w:ascii="Times New Roman" w:hAnsi="Times New Roman" w:cs="Times New Roman"/>
          <w:b/>
          <w:bCs/>
          <w:sz w:val="36"/>
          <w:szCs w:val="36"/>
          <w:lang w:val="en-US"/>
        </w:rPr>
        <w:t>Shillong-793022</w:t>
      </w:r>
    </w:p>
    <w:p w14:paraId="7A669643" w14:textId="77777777" w:rsidR="00EB5239" w:rsidRPr="002C4780" w:rsidRDefault="00EB5239" w:rsidP="00EB523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6C46E2B0" w14:textId="7FBE5015" w:rsidR="003A3363" w:rsidRPr="003444E4" w:rsidRDefault="003A3363" w:rsidP="00EB5239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</w:rPr>
      </w:pPr>
      <w:r w:rsidRPr="003444E4"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</w:rPr>
        <w:t>M. Sc. Biochemistry (Time Table for 2</w:t>
      </w:r>
      <w:r w:rsidRPr="003444E4">
        <w:rPr>
          <w:rFonts w:ascii="Times New Roman" w:hAnsi="Times New Roman" w:cs="Times New Roman"/>
          <w:b/>
          <w:bCs/>
          <w:color w:val="0070C0"/>
          <w:sz w:val="36"/>
          <w:szCs w:val="36"/>
          <w:vertAlign w:val="superscript"/>
          <w:lang w:val="en-US"/>
        </w:rPr>
        <w:t>nd</w:t>
      </w:r>
      <w:r w:rsidRPr="003444E4"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</w:rPr>
        <w:t xml:space="preserve"> Semester)</w:t>
      </w:r>
    </w:p>
    <w:p w14:paraId="43133156" w14:textId="7BC7F627" w:rsidR="003A3363" w:rsidRPr="003444E4" w:rsidRDefault="003A3363" w:rsidP="00EB5239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</w:rPr>
      </w:pPr>
      <w:r w:rsidRPr="003444E4"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</w:rPr>
        <w:t>(May 2021)</w:t>
      </w:r>
    </w:p>
    <w:p w14:paraId="799374F1" w14:textId="77777777" w:rsidR="00630B64" w:rsidRDefault="00630B64" w:rsidP="003A3363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A3363" w14:paraId="584551B1" w14:textId="77777777" w:rsidTr="003A3363">
        <w:tc>
          <w:tcPr>
            <w:tcW w:w="1803" w:type="dxa"/>
          </w:tcPr>
          <w:p w14:paraId="4C34FD2E" w14:textId="68A8748B" w:rsidR="003A3363" w:rsidRPr="002A4F9C" w:rsidRDefault="003A3363" w:rsidP="00ED4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Days</w:t>
            </w:r>
          </w:p>
        </w:tc>
        <w:tc>
          <w:tcPr>
            <w:tcW w:w="1803" w:type="dxa"/>
          </w:tcPr>
          <w:p w14:paraId="3E658C2C" w14:textId="5037A76B" w:rsidR="003A3363" w:rsidRPr="002A4F9C" w:rsidRDefault="003A3363" w:rsidP="00ED4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9.30 -10.30</w:t>
            </w:r>
          </w:p>
          <w:p w14:paraId="27E1A5E7" w14:textId="21B2ED0B" w:rsidR="003A3363" w:rsidRPr="002A4F9C" w:rsidRDefault="00F904DF" w:rsidP="00ED4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AM</w:t>
            </w:r>
          </w:p>
        </w:tc>
        <w:tc>
          <w:tcPr>
            <w:tcW w:w="1803" w:type="dxa"/>
          </w:tcPr>
          <w:p w14:paraId="16D5E086" w14:textId="77777777" w:rsidR="003A3363" w:rsidRPr="002A4F9C" w:rsidRDefault="003A3363" w:rsidP="00ED4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10.45 -11.45</w:t>
            </w:r>
          </w:p>
          <w:p w14:paraId="16A660BE" w14:textId="2007A802" w:rsidR="003A3363" w:rsidRPr="002A4F9C" w:rsidRDefault="00F904DF" w:rsidP="00ED4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AM</w:t>
            </w:r>
          </w:p>
        </w:tc>
        <w:tc>
          <w:tcPr>
            <w:tcW w:w="1803" w:type="dxa"/>
          </w:tcPr>
          <w:p w14:paraId="19B06A97" w14:textId="77777777" w:rsidR="003A3363" w:rsidRPr="002A4F9C" w:rsidRDefault="003A3363" w:rsidP="00ED4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12.00 -1.00</w:t>
            </w:r>
          </w:p>
          <w:p w14:paraId="07DA19FD" w14:textId="332F9E34" w:rsidR="003A3363" w:rsidRPr="002A4F9C" w:rsidRDefault="00F904DF" w:rsidP="00ED4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PM</w:t>
            </w:r>
          </w:p>
        </w:tc>
        <w:tc>
          <w:tcPr>
            <w:tcW w:w="1804" w:type="dxa"/>
          </w:tcPr>
          <w:p w14:paraId="7A34E663" w14:textId="77777777" w:rsidR="003A3363" w:rsidRPr="002A4F9C" w:rsidRDefault="003A3363" w:rsidP="00ED4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1.30 -5.00</w:t>
            </w:r>
          </w:p>
          <w:p w14:paraId="7936D149" w14:textId="7D5D9272" w:rsidR="003A3363" w:rsidRDefault="00F904DF" w:rsidP="00ED4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PM</w:t>
            </w:r>
          </w:p>
          <w:p w14:paraId="5523C4E4" w14:textId="4AB0BC5B" w:rsidR="002A4F9C" w:rsidRPr="002A4F9C" w:rsidRDefault="002A4F9C" w:rsidP="00ED4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E623B" w14:paraId="55D684BC" w14:textId="77777777" w:rsidTr="003A3363">
        <w:tc>
          <w:tcPr>
            <w:tcW w:w="1803" w:type="dxa"/>
          </w:tcPr>
          <w:p w14:paraId="765BDE98" w14:textId="69E5CDCA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803" w:type="dxa"/>
          </w:tcPr>
          <w:p w14:paraId="3D77719E" w14:textId="4FDF8FA1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BCH-O-20</w:t>
            </w:r>
            <w:r w:rsidR="005E6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3" w:type="dxa"/>
          </w:tcPr>
          <w:p w14:paraId="2A4E92BE" w14:textId="5217EA09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BCH-O-201</w:t>
            </w:r>
          </w:p>
        </w:tc>
        <w:tc>
          <w:tcPr>
            <w:tcW w:w="1803" w:type="dxa"/>
          </w:tcPr>
          <w:p w14:paraId="23603C6C" w14:textId="4B284AE1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BCH-C-202</w:t>
            </w:r>
          </w:p>
        </w:tc>
        <w:tc>
          <w:tcPr>
            <w:tcW w:w="1804" w:type="dxa"/>
          </w:tcPr>
          <w:p w14:paraId="7A0B95FC" w14:textId="77777777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BCH-C-204</w:t>
            </w:r>
          </w:p>
          <w:p w14:paraId="3DFAB3F5" w14:textId="7BD373BA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623B" w14:paraId="52B3F4F4" w14:textId="77777777" w:rsidTr="003A3363">
        <w:tc>
          <w:tcPr>
            <w:tcW w:w="1803" w:type="dxa"/>
          </w:tcPr>
          <w:p w14:paraId="21AF0C1F" w14:textId="166B0525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803" w:type="dxa"/>
          </w:tcPr>
          <w:p w14:paraId="5370C359" w14:textId="685425F8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BCH-O-20</w:t>
            </w:r>
            <w:r w:rsidR="005E6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3" w:type="dxa"/>
          </w:tcPr>
          <w:p w14:paraId="28030F1E" w14:textId="403CC359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BCH-O-201</w:t>
            </w:r>
          </w:p>
        </w:tc>
        <w:tc>
          <w:tcPr>
            <w:tcW w:w="1803" w:type="dxa"/>
          </w:tcPr>
          <w:p w14:paraId="1867A6F3" w14:textId="5BD4E691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BCH-C-202</w:t>
            </w:r>
          </w:p>
        </w:tc>
        <w:tc>
          <w:tcPr>
            <w:tcW w:w="1804" w:type="dxa"/>
          </w:tcPr>
          <w:p w14:paraId="113AE4C6" w14:textId="77777777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BCH-C-204</w:t>
            </w:r>
          </w:p>
          <w:p w14:paraId="5B7C82D4" w14:textId="2985E8A6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623B" w14:paraId="5390BBC2" w14:textId="77777777" w:rsidTr="003A3363">
        <w:tc>
          <w:tcPr>
            <w:tcW w:w="1803" w:type="dxa"/>
          </w:tcPr>
          <w:p w14:paraId="77BC779E" w14:textId="727FE14F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803" w:type="dxa"/>
          </w:tcPr>
          <w:p w14:paraId="1445D665" w14:textId="12B8E6BE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BCH-O-20</w:t>
            </w:r>
            <w:r w:rsidR="005E6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3" w:type="dxa"/>
          </w:tcPr>
          <w:p w14:paraId="563EAD0B" w14:textId="205A2989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BCH-O-201</w:t>
            </w:r>
          </w:p>
        </w:tc>
        <w:tc>
          <w:tcPr>
            <w:tcW w:w="1803" w:type="dxa"/>
          </w:tcPr>
          <w:p w14:paraId="3D815C5B" w14:textId="7B2BCD49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BCH-C-202</w:t>
            </w:r>
          </w:p>
        </w:tc>
        <w:tc>
          <w:tcPr>
            <w:tcW w:w="1804" w:type="dxa"/>
          </w:tcPr>
          <w:p w14:paraId="648767C8" w14:textId="77777777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BCH-C-204</w:t>
            </w:r>
          </w:p>
          <w:p w14:paraId="26C0F556" w14:textId="1B6749D0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623B" w14:paraId="58C19F8D" w14:textId="77777777" w:rsidTr="003A3363">
        <w:tc>
          <w:tcPr>
            <w:tcW w:w="1803" w:type="dxa"/>
          </w:tcPr>
          <w:p w14:paraId="5CC90ABB" w14:textId="7C90FF76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803" w:type="dxa"/>
          </w:tcPr>
          <w:p w14:paraId="27AD9CD3" w14:textId="64C5901A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BCH-O-20</w:t>
            </w:r>
            <w:r w:rsidR="005E6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3" w:type="dxa"/>
          </w:tcPr>
          <w:p w14:paraId="4A660BEA" w14:textId="7749B0E5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BCH-O-201</w:t>
            </w:r>
          </w:p>
        </w:tc>
        <w:tc>
          <w:tcPr>
            <w:tcW w:w="1803" w:type="dxa"/>
          </w:tcPr>
          <w:p w14:paraId="47E3F1DD" w14:textId="7DA26243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BCH-C-202</w:t>
            </w:r>
          </w:p>
        </w:tc>
        <w:tc>
          <w:tcPr>
            <w:tcW w:w="1804" w:type="dxa"/>
          </w:tcPr>
          <w:p w14:paraId="18342943" w14:textId="77777777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BCH-C-204</w:t>
            </w:r>
          </w:p>
          <w:p w14:paraId="0EC28DAB" w14:textId="39A55ED7" w:rsidR="00CE623B" w:rsidRPr="00630B64" w:rsidRDefault="00CE623B" w:rsidP="00CE6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0B64" w14:paraId="33F4FA44" w14:textId="77777777" w:rsidTr="00812CA4">
        <w:tc>
          <w:tcPr>
            <w:tcW w:w="1803" w:type="dxa"/>
          </w:tcPr>
          <w:p w14:paraId="1712DA8A" w14:textId="613A653B" w:rsidR="00630B64" w:rsidRPr="00630B64" w:rsidRDefault="00630B64" w:rsidP="00ED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7213" w:type="dxa"/>
            <w:gridSpan w:val="4"/>
          </w:tcPr>
          <w:p w14:paraId="77CE8CC8" w14:textId="77777777" w:rsidR="00630B64" w:rsidRPr="00630B64" w:rsidRDefault="00630B64" w:rsidP="00ED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Tutorials/Extra classes</w:t>
            </w:r>
          </w:p>
          <w:p w14:paraId="21D999FB" w14:textId="437EF01E" w:rsidR="00630B64" w:rsidRPr="00630B64" w:rsidRDefault="00630B64" w:rsidP="00ED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9187117" w14:textId="49FBC559" w:rsidR="003A3363" w:rsidRDefault="003A3363" w:rsidP="003A3363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ACEC85D" w14:textId="6B918D97" w:rsidR="00630B64" w:rsidRDefault="00630B64" w:rsidP="003A3363">
      <w:pPr>
        <w:jc w:val="both"/>
        <w:rPr>
          <w:rFonts w:ascii="Times New Roman" w:hAnsi="Times New Roman" w:cs="Times New Roman"/>
          <w:sz w:val="24"/>
          <w:szCs w:val="24"/>
        </w:rPr>
      </w:pPr>
      <w:r w:rsidRPr="00630B64">
        <w:rPr>
          <w:rFonts w:ascii="Times New Roman" w:hAnsi="Times New Roman" w:cs="Times New Roman"/>
          <w:sz w:val="24"/>
          <w:szCs w:val="24"/>
        </w:rPr>
        <w:t>BCH-</w:t>
      </w:r>
      <w:r w:rsidR="00CE623B">
        <w:rPr>
          <w:rFonts w:ascii="Times New Roman" w:hAnsi="Times New Roman" w:cs="Times New Roman"/>
          <w:sz w:val="24"/>
          <w:szCs w:val="24"/>
        </w:rPr>
        <w:t>O</w:t>
      </w:r>
      <w:r w:rsidRPr="00630B64">
        <w:rPr>
          <w:rFonts w:ascii="Times New Roman" w:hAnsi="Times New Roman" w:cs="Times New Roman"/>
          <w:sz w:val="24"/>
          <w:szCs w:val="24"/>
        </w:rPr>
        <w:t>-201 (Techniques in Biochemistry)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 Syiem and Dr. T. Tripathi</w:t>
      </w:r>
    </w:p>
    <w:p w14:paraId="2F31F19F" w14:textId="78F17218" w:rsidR="00630B64" w:rsidRDefault="00630B64" w:rsidP="003A3363">
      <w:pPr>
        <w:jc w:val="both"/>
        <w:rPr>
          <w:rFonts w:ascii="Times New Roman" w:hAnsi="Times New Roman" w:cs="Times New Roman"/>
          <w:sz w:val="24"/>
          <w:szCs w:val="24"/>
        </w:rPr>
      </w:pPr>
      <w:r w:rsidRPr="00630B64">
        <w:rPr>
          <w:rFonts w:ascii="Times New Roman" w:hAnsi="Times New Roman" w:cs="Times New Roman"/>
          <w:sz w:val="24"/>
          <w:szCs w:val="24"/>
        </w:rPr>
        <w:t>BCH-</w:t>
      </w:r>
      <w:r w:rsidR="00CE623B">
        <w:rPr>
          <w:rFonts w:ascii="Times New Roman" w:hAnsi="Times New Roman" w:cs="Times New Roman"/>
          <w:sz w:val="24"/>
          <w:szCs w:val="24"/>
        </w:rPr>
        <w:t>C</w:t>
      </w:r>
      <w:r w:rsidRPr="00630B64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 (Physiological Chemistry</w:t>
      </w:r>
      <w:r w:rsidR="002C4780">
        <w:rPr>
          <w:rFonts w:ascii="Times New Roman" w:hAnsi="Times New Roman" w:cs="Times New Roman"/>
          <w:sz w:val="24"/>
          <w:szCs w:val="24"/>
        </w:rPr>
        <w:t>)</w:t>
      </w:r>
      <w:r w:rsidR="002C4780">
        <w:rPr>
          <w:rFonts w:ascii="Times New Roman" w:hAnsi="Times New Roman" w:cs="Times New Roman"/>
          <w:sz w:val="24"/>
          <w:szCs w:val="24"/>
        </w:rPr>
        <w:tab/>
      </w:r>
      <w:r w:rsidR="002C4780">
        <w:rPr>
          <w:rFonts w:ascii="Times New Roman" w:hAnsi="Times New Roman" w:cs="Times New Roman"/>
          <w:sz w:val="24"/>
          <w:szCs w:val="24"/>
        </w:rPr>
        <w:tab/>
        <w:t>Prof. R. Sharma and Dr. P. K. Ambasht</w:t>
      </w:r>
    </w:p>
    <w:p w14:paraId="4AA088DA" w14:textId="2BD745A8" w:rsidR="002C4780" w:rsidRDefault="002C4780" w:rsidP="003A3363">
      <w:pPr>
        <w:jc w:val="both"/>
        <w:rPr>
          <w:rFonts w:ascii="Times New Roman" w:hAnsi="Times New Roman" w:cs="Times New Roman"/>
          <w:sz w:val="24"/>
          <w:szCs w:val="24"/>
        </w:rPr>
      </w:pPr>
      <w:r w:rsidRPr="00630B64">
        <w:rPr>
          <w:rFonts w:ascii="Times New Roman" w:hAnsi="Times New Roman" w:cs="Times New Roman"/>
          <w:sz w:val="24"/>
          <w:szCs w:val="24"/>
        </w:rPr>
        <w:t>BCH-</w:t>
      </w:r>
      <w:r w:rsidR="00CE623B">
        <w:rPr>
          <w:rFonts w:ascii="Times New Roman" w:hAnsi="Times New Roman" w:cs="Times New Roman"/>
          <w:sz w:val="24"/>
          <w:szCs w:val="24"/>
        </w:rPr>
        <w:t>O</w:t>
      </w:r>
      <w:r w:rsidRPr="00630B64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3 (Microbiology)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A. K. Singh</w:t>
      </w:r>
    </w:p>
    <w:p w14:paraId="6D9F3EC0" w14:textId="6FF894E9" w:rsidR="002C4780" w:rsidRDefault="002C4780" w:rsidP="003A3363">
      <w:pPr>
        <w:jc w:val="both"/>
        <w:rPr>
          <w:rFonts w:ascii="Times New Roman" w:hAnsi="Times New Roman" w:cs="Times New Roman"/>
          <w:sz w:val="24"/>
          <w:szCs w:val="24"/>
        </w:rPr>
      </w:pPr>
      <w:r w:rsidRPr="00630B64">
        <w:rPr>
          <w:rFonts w:ascii="Times New Roman" w:hAnsi="Times New Roman" w:cs="Times New Roman"/>
          <w:sz w:val="24"/>
          <w:szCs w:val="24"/>
        </w:rPr>
        <w:t>BCH-C-20</w:t>
      </w:r>
      <w:r>
        <w:rPr>
          <w:rFonts w:ascii="Times New Roman" w:hAnsi="Times New Roman" w:cs="Times New Roman"/>
          <w:sz w:val="24"/>
          <w:szCs w:val="24"/>
        </w:rPr>
        <w:t>4 (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Practicals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T. Tripathi and Dr. P. K. Ambasht</w:t>
      </w:r>
    </w:p>
    <w:p w14:paraId="2E7592E6" w14:textId="6F915CE4" w:rsidR="002C4780" w:rsidRDefault="002C4780" w:rsidP="003A33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580C7" w14:textId="2309113E" w:rsidR="002C4780" w:rsidRDefault="002C4780" w:rsidP="003A3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assessment in-charge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P. K. Ambasht</w:t>
      </w:r>
    </w:p>
    <w:p w14:paraId="28AE495B" w14:textId="100E9505" w:rsidR="00FB4E47" w:rsidRDefault="002C4780" w:rsidP="003A3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090CEA">
        <w:rPr>
          <w:rFonts w:ascii="Times New Roman" w:hAnsi="Times New Roman" w:cs="Times New Roman"/>
          <w:sz w:val="24"/>
          <w:szCs w:val="24"/>
        </w:rPr>
        <w:t>s’</w:t>
      </w:r>
      <w:r>
        <w:rPr>
          <w:rFonts w:ascii="Times New Roman" w:hAnsi="Times New Roman" w:cs="Times New Roman"/>
          <w:sz w:val="24"/>
          <w:szCs w:val="24"/>
        </w:rPr>
        <w:t xml:space="preserve"> counsellor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L. Kma</w:t>
      </w:r>
    </w:p>
    <w:p w14:paraId="744EF91B" w14:textId="77777777" w:rsidR="00FB4E47" w:rsidRDefault="00FB4E47" w:rsidP="003A33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B0BA4" w14:textId="21DB0FA9" w:rsidR="006C1BB8" w:rsidRPr="00EB5239" w:rsidRDefault="00FB4E47" w:rsidP="003A33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239">
        <w:rPr>
          <w:rFonts w:ascii="Times New Roman" w:hAnsi="Times New Roman" w:cs="Times New Roman"/>
          <w:b/>
          <w:bCs/>
          <w:sz w:val="28"/>
          <w:szCs w:val="28"/>
        </w:rPr>
        <w:t xml:space="preserve">Classes </w:t>
      </w:r>
      <w:r w:rsidR="002A4F9C" w:rsidRPr="00EB5239">
        <w:rPr>
          <w:rFonts w:ascii="Times New Roman" w:hAnsi="Times New Roman" w:cs="Times New Roman"/>
          <w:b/>
          <w:bCs/>
          <w:sz w:val="28"/>
          <w:szCs w:val="28"/>
        </w:rPr>
        <w:t>will</w:t>
      </w:r>
      <w:r w:rsidRPr="00EB5239">
        <w:rPr>
          <w:rFonts w:ascii="Times New Roman" w:hAnsi="Times New Roman" w:cs="Times New Roman"/>
          <w:b/>
          <w:bCs/>
          <w:sz w:val="28"/>
          <w:szCs w:val="28"/>
        </w:rPr>
        <w:t xml:space="preserve"> commence from </w:t>
      </w:r>
      <w:r w:rsidRPr="00F76CC9">
        <w:rPr>
          <w:rFonts w:ascii="Times New Roman" w:hAnsi="Times New Roman" w:cs="Times New Roman"/>
          <w:b/>
          <w:bCs/>
          <w:color w:val="C00000"/>
          <w:sz w:val="28"/>
          <w:szCs w:val="28"/>
        </w:rPr>
        <w:t>31/05/2021</w:t>
      </w:r>
      <w:r w:rsidR="002C4780" w:rsidRPr="00EB523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C714D6F" w14:textId="6F47BE9B" w:rsidR="006C1BB8" w:rsidRPr="00EB5239" w:rsidRDefault="003444E4" w:rsidP="00EB523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5239">
        <w:rPr>
          <w:rFonts w:ascii="Times New Roman" w:hAnsi="Times New Roman" w:cs="Times New Roman"/>
          <w:b/>
          <w:bCs/>
          <w:color w:val="0070C0"/>
          <w:sz w:val="28"/>
          <w:szCs w:val="28"/>
        </w:rPr>
        <w:t>Head</w:t>
      </w:r>
    </w:p>
    <w:p w14:paraId="59F65F74" w14:textId="77777777" w:rsidR="00D1385A" w:rsidRPr="00EB5239" w:rsidRDefault="003444E4" w:rsidP="00EB523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B523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Department of Biochemistry, </w:t>
      </w:r>
    </w:p>
    <w:p w14:paraId="2E6842D6" w14:textId="004B0B1F" w:rsidR="003444E4" w:rsidRDefault="003444E4" w:rsidP="00EB5239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239">
        <w:rPr>
          <w:rFonts w:ascii="Times New Roman" w:hAnsi="Times New Roman" w:cs="Times New Roman"/>
          <w:b/>
          <w:bCs/>
          <w:color w:val="0070C0"/>
          <w:sz w:val="28"/>
          <w:szCs w:val="28"/>
        </w:rPr>
        <w:t>NEHU, Shillong</w:t>
      </w:r>
    </w:p>
    <w:p w14:paraId="63027DCC" w14:textId="0ACD76D2" w:rsidR="006C1BB8" w:rsidRPr="00630B64" w:rsidRDefault="006C1BB8" w:rsidP="003A3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sectPr w:rsidR="006C1BB8" w:rsidRPr="00630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E7"/>
    <w:rsid w:val="00090CEA"/>
    <w:rsid w:val="002975BE"/>
    <w:rsid w:val="002A4F9C"/>
    <w:rsid w:val="002C4780"/>
    <w:rsid w:val="003444E4"/>
    <w:rsid w:val="0038133A"/>
    <w:rsid w:val="003A3363"/>
    <w:rsid w:val="005B6DE7"/>
    <w:rsid w:val="005E623A"/>
    <w:rsid w:val="00630B64"/>
    <w:rsid w:val="006C1BB8"/>
    <w:rsid w:val="00CE623B"/>
    <w:rsid w:val="00D1385A"/>
    <w:rsid w:val="00EB5239"/>
    <w:rsid w:val="00ED4124"/>
    <w:rsid w:val="00F76CC9"/>
    <w:rsid w:val="00F904DF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B5C9"/>
  <w15:chartTrackingRefBased/>
  <w15:docId w15:val="{05DE78A3-97A7-4173-9D54-72B356C5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Mayashree Syiem</dc:creator>
  <cp:keywords/>
  <dc:description/>
  <cp:lastModifiedBy>DELL</cp:lastModifiedBy>
  <cp:revision>2</cp:revision>
  <dcterms:created xsi:type="dcterms:W3CDTF">2021-05-21T05:29:00Z</dcterms:created>
  <dcterms:modified xsi:type="dcterms:W3CDTF">2021-05-21T05:29:00Z</dcterms:modified>
</cp:coreProperties>
</file>