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ABE37" w14:textId="77777777" w:rsidR="005554C9" w:rsidRPr="005554C9" w:rsidRDefault="005554C9" w:rsidP="005554C9">
      <w:pPr>
        <w:shd w:val="clear" w:color="auto" w:fill="FEFEFE"/>
        <w:spacing w:after="150" w:line="240" w:lineRule="auto"/>
        <w:jc w:val="both"/>
        <w:rPr>
          <w:rFonts w:ascii="Source Sans Pro" w:eastAsia="Times New Roman" w:hAnsi="Source Sans Pro" w:cs="Times New Roman"/>
          <w:color w:val="515151"/>
          <w:sz w:val="24"/>
          <w:szCs w:val="24"/>
        </w:rPr>
      </w:pPr>
      <w:r w:rsidRPr="005554C9">
        <w:rPr>
          <w:rFonts w:ascii="Source Sans Pro" w:eastAsia="Times New Roman" w:hAnsi="Source Sans Pro" w:cs="Times New Roman"/>
          <w:b/>
          <w:bCs/>
          <w:color w:val="515151"/>
          <w:sz w:val="24"/>
          <w:szCs w:val="24"/>
        </w:rPr>
        <w:t>Other terms and Conditions</w:t>
      </w:r>
    </w:p>
    <w:p w14:paraId="31BFFE5A" w14:textId="77777777" w:rsidR="005554C9" w:rsidRPr="005554C9" w:rsidRDefault="005554C9" w:rsidP="005554C9">
      <w:pPr>
        <w:numPr>
          <w:ilvl w:val="0"/>
          <w:numId w:val="1"/>
        </w:numPr>
        <w:shd w:val="clear" w:color="auto" w:fill="FEFEFE"/>
        <w:spacing w:before="100" w:beforeAutospacing="1" w:after="150" w:line="240" w:lineRule="auto"/>
        <w:jc w:val="both"/>
        <w:rPr>
          <w:rFonts w:ascii="Source Sans Pro" w:eastAsia="Times New Roman" w:hAnsi="Source Sans Pro" w:cs="Times New Roman"/>
          <w:color w:val="515151"/>
          <w:sz w:val="24"/>
          <w:szCs w:val="24"/>
        </w:rPr>
      </w:pPr>
      <w:r w:rsidRPr="005554C9">
        <w:rPr>
          <w:rFonts w:ascii="Source Sans Pro" w:eastAsia="Times New Roman" w:hAnsi="Source Sans Pro" w:cs="Times New Roman"/>
          <w:color w:val="515151"/>
          <w:sz w:val="24"/>
          <w:szCs w:val="24"/>
        </w:rPr>
        <w:t>Fees paid is non-refundable under any circumstances.</w:t>
      </w:r>
    </w:p>
    <w:p w14:paraId="2D8D8947" w14:textId="77777777" w:rsidR="005554C9" w:rsidRPr="005554C9" w:rsidRDefault="005554C9" w:rsidP="005554C9">
      <w:pPr>
        <w:numPr>
          <w:ilvl w:val="0"/>
          <w:numId w:val="1"/>
        </w:numPr>
        <w:shd w:val="clear" w:color="auto" w:fill="FEFEFE"/>
        <w:spacing w:before="100" w:beforeAutospacing="1" w:after="150" w:line="240" w:lineRule="auto"/>
        <w:jc w:val="both"/>
        <w:rPr>
          <w:rFonts w:ascii="Source Sans Pro" w:eastAsia="Times New Roman" w:hAnsi="Source Sans Pro" w:cs="Times New Roman"/>
          <w:color w:val="515151"/>
          <w:sz w:val="24"/>
          <w:szCs w:val="24"/>
        </w:rPr>
      </w:pPr>
      <w:r w:rsidRPr="005554C9">
        <w:rPr>
          <w:rFonts w:ascii="Source Sans Pro" w:eastAsia="Times New Roman" w:hAnsi="Source Sans Pro" w:cs="Times New Roman"/>
          <w:color w:val="515151"/>
          <w:sz w:val="24"/>
          <w:szCs w:val="24"/>
        </w:rPr>
        <w:t> Applications received after the last date shall not be considered.</w:t>
      </w:r>
    </w:p>
    <w:p w14:paraId="29D846AE" w14:textId="77777777" w:rsidR="005554C9" w:rsidRPr="005554C9" w:rsidRDefault="005554C9" w:rsidP="005554C9">
      <w:pPr>
        <w:numPr>
          <w:ilvl w:val="0"/>
          <w:numId w:val="1"/>
        </w:numPr>
        <w:shd w:val="clear" w:color="auto" w:fill="FEFEFE"/>
        <w:spacing w:before="100" w:beforeAutospacing="1" w:after="150" w:line="240" w:lineRule="auto"/>
        <w:jc w:val="both"/>
        <w:rPr>
          <w:rFonts w:ascii="Source Sans Pro" w:eastAsia="Times New Roman" w:hAnsi="Source Sans Pro" w:cs="Times New Roman"/>
          <w:color w:val="515151"/>
          <w:sz w:val="24"/>
          <w:szCs w:val="24"/>
        </w:rPr>
      </w:pPr>
      <w:r w:rsidRPr="005554C9">
        <w:rPr>
          <w:rFonts w:ascii="Source Sans Pro" w:eastAsia="Times New Roman" w:hAnsi="Source Sans Pro" w:cs="Times New Roman"/>
          <w:color w:val="515151"/>
          <w:sz w:val="24"/>
          <w:szCs w:val="24"/>
        </w:rPr>
        <w:t>Incomplete applications will not be considered and will be REJECTED.</w:t>
      </w:r>
    </w:p>
    <w:p w14:paraId="691C4B8A" w14:textId="77777777" w:rsidR="005554C9" w:rsidRPr="005554C9" w:rsidRDefault="005554C9" w:rsidP="005554C9">
      <w:pPr>
        <w:numPr>
          <w:ilvl w:val="0"/>
          <w:numId w:val="1"/>
        </w:numPr>
        <w:shd w:val="clear" w:color="auto" w:fill="FEFEFE"/>
        <w:spacing w:before="100" w:beforeAutospacing="1" w:after="150" w:line="240" w:lineRule="auto"/>
        <w:jc w:val="both"/>
        <w:rPr>
          <w:rFonts w:ascii="Source Sans Pro" w:eastAsia="Times New Roman" w:hAnsi="Source Sans Pro" w:cs="Times New Roman"/>
          <w:color w:val="515151"/>
          <w:sz w:val="24"/>
          <w:szCs w:val="24"/>
        </w:rPr>
      </w:pPr>
      <w:r w:rsidRPr="005554C9">
        <w:rPr>
          <w:rFonts w:ascii="Source Sans Pro" w:eastAsia="Times New Roman" w:hAnsi="Source Sans Pro" w:cs="Times New Roman"/>
          <w:color w:val="515151"/>
          <w:sz w:val="24"/>
          <w:szCs w:val="24"/>
        </w:rPr>
        <w:t>In-service candidates should invariably send their application(s) through proper channel by 30.03.2020.</w:t>
      </w:r>
    </w:p>
    <w:p w14:paraId="7D8ACE29" w14:textId="77777777" w:rsidR="005554C9" w:rsidRPr="005554C9" w:rsidRDefault="005554C9" w:rsidP="005554C9">
      <w:pPr>
        <w:numPr>
          <w:ilvl w:val="0"/>
          <w:numId w:val="1"/>
        </w:numPr>
        <w:shd w:val="clear" w:color="auto" w:fill="FEFEFE"/>
        <w:spacing w:before="100" w:beforeAutospacing="1" w:after="150" w:line="240" w:lineRule="auto"/>
        <w:jc w:val="both"/>
        <w:rPr>
          <w:rFonts w:ascii="Source Sans Pro" w:eastAsia="Times New Roman" w:hAnsi="Source Sans Pro" w:cs="Times New Roman"/>
          <w:color w:val="515151"/>
          <w:sz w:val="24"/>
          <w:szCs w:val="24"/>
        </w:rPr>
      </w:pPr>
      <w:r w:rsidRPr="005554C9">
        <w:rPr>
          <w:rFonts w:ascii="Source Sans Pro" w:eastAsia="Times New Roman" w:hAnsi="Source Sans Pro" w:cs="Times New Roman"/>
          <w:color w:val="515151"/>
          <w:sz w:val="24"/>
          <w:szCs w:val="24"/>
        </w:rPr>
        <w:t>The candidates, however, can submit their applications as an Advance Copy.</w:t>
      </w:r>
    </w:p>
    <w:p w14:paraId="511403B6" w14:textId="77777777" w:rsidR="005554C9" w:rsidRPr="005554C9" w:rsidRDefault="005554C9" w:rsidP="005554C9">
      <w:pPr>
        <w:numPr>
          <w:ilvl w:val="0"/>
          <w:numId w:val="1"/>
        </w:numPr>
        <w:shd w:val="clear" w:color="auto" w:fill="FEFEFE"/>
        <w:spacing w:before="100" w:beforeAutospacing="1" w:after="150" w:line="240" w:lineRule="auto"/>
        <w:jc w:val="both"/>
        <w:rPr>
          <w:rFonts w:ascii="Source Sans Pro" w:eastAsia="Times New Roman" w:hAnsi="Source Sans Pro" w:cs="Times New Roman"/>
          <w:color w:val="515151"/>
          <w:sz w:val="24"/>
          <w:szCs w:val="24"/>
        </w:rPr>
      </w:pPr>
      <w:r w:rsidRPr="005554C9">
        <w:rPr>
          <w:rFonts w:ascii="Source Sans Pro" w:eastAsia="Times New Roman" w:hAnsi="Source Sans Pro" w:cs="Times New Roman"/>
          <w:color w:val="515151"/>
          <w:sz w:val="24"/>
          <w:szCs w:val="24"/>
        </w:rPr>
        <w:t>The original application through proper channel of shortlisted candidates, if employed, should reach this University before the date of written test OR alternatively the candidates are required to submit a NO OBJECTION CERTIFICATE, from the present employer on the date of written test.</w:t>
      </w:r>
    </w:p>
    <w:p w14:paraId="07DF5109" w14:textId="77777777" w:rsidR="005554C9" w:rsidRPr="005554C9" w:rsidRDefault="005554C9" w:rsidP="005554C9">
      <w:pPr>
        <w:numPr>
          <w:ilvl w:val="0"/>
          <w:numId w:val="1"/>
        </w:numPr>
        <w:shd w:val="clear" w:color="auto" w:fill="FEFEFE"/>
        <w:spacing w:before="100" w:beforeAutospacing="1" w:after="150" w:line="240" w:lineRule="auto"/>
        <w:jc w:val="both"/>
        <w:rPr>
          <w:rFonts w:ascii="Source Sans Pro" w:eastAsia="Times New Roman" w:hAnsi="Source Sans Pro" w:cs="Times New Roman"/>
          <w:color w:val="515151"/>
          <w:sz w:val="24"/>
          <w:szCs w:val="24"/>
        </w:rPr>
      </w:pPr>
      <w:r w:rsidRPr="005554C9">
        <w:rPr>
          <w:rFonts w:ascii="Source Sans Pro" w:eastAsia="Times New Roman" w:hAnsi="Source Sans Pro" w:cs="Times New Roman"/>
          <w:color w:val="515151"/>
          <w:sz w:val="24"/>
          <w:szCs w:val="24"/>
        </w:rPr>
        <w:t>For the posts reserved for PWD, the minimum degree of disability is 40%. The candidates are required to produce necessary documents issued by the Competent Authority so as to substantiate that they belong to that category, failing which their application will be rejected out rightly.</w:t>
      </w:r>
    </w:p>
    <w:p w14:paraId="1D3479AC" w14:textId="77777777" w:rsidR="005554C9" w:rsidRPr="005554C9" w:rsidRDefault="005554C9" w:rsidP="005554C9">
      <w:pPr>
        <w:numPr>
          <w:ilvl w:val="0"/>
          <w:numId w:val="1"/>
        </w:numPr>
        <w:shd w:val="clear" w:color="auto" w:fill="FEFEFE"/>
        <w:spacing w:before="100" w:beforeAutospacing="1" w:after="150" w:line="240" w:lineRule="auto"/>
        <w:jc w:val="both"/>
        <w:rPr>
          <w:rFonts w:ascii="Source Sans Pro" w:eastAsia="Times New Roman" w:hAnsi="Source Sans Pro" w:cs="Times New Roman"/>
          <w:color w:val="515151"/>
          <w:sz w:val="24"/>
          <w:szCs w:val="24"/>
        </w:rPr>
      </w:pPr>
      <w:r w:rsidRPr="005554C9">
        <w:rPr>
          <w:rFonts w:ascii="Source Sans Pro" w:eastAsia="Times New Roman" w:hAnsi="Source Sans Pro" w:cs="Times New Roman"/>
          <w:color w:val="515151"/>
          <w:sz w:val="24"/>
          <w:szCs w:val="24"/>
        </w:rPr>
        <w:t>Candidates applying against post reserved  for OBC category must submit a valid (up-to-date) “Non Creamy Layer” Certificate from the appropriate authority.</w:t>
      </w:r>
    </w:p>
    <w:p w14:paraId="012C8631" w14:textId="77777777" w:rsidR="005554C9" w:rsidRPr="005554C9" w:rsidRDefault="005554C9" w:rsidP="005554C9">
      <w:pPr>
        <w:numPr>
          <w:ilvl w:val="0"/>
          <w:numId w:val="1"/>
        </w:numPr>
        <w:shd w:val="clear" w:color="auto" w:fill="FEFEFE"/>
        <w:spacing w:before="100" w:beforeAutospacing="1" w:after="150" w:line="240" w:lineRule="auto"/>
        <w:jc w:val="both"/>
        <w:rPr>
          <w:rFonts w:ascii="Source Sans Pro" w:eastAsia="Times New Roman" w:hAnsi="Source Sans Pro" w:cs="Times New Roman"/>
          <w:color w:val="515151"/>
          <w:sz w:val="24"/>
          <w:szCs w:val="24"/>
        </w:rPr>
      </w:pPr>
      <w:r w:rsidRPr="005554C9">
        <w:rPr>
          <w:rFonts w:ascii="Source Sans Pro" w:eastAsia="Times New Roman" w:hAnsi="Source Sans Pro" w:cs="Times New Roman"/>
          <w:color w:val="515151"/>
          <w:sz w:val="24"/>
          <w:szCs w:val="24"/>
        </w:rPr>
        <w:t>A person applying for more than one post(s) should send separate application for each post.</w:t>
      </w:r>
    </w:p>
    <w:p w14:paraId="2424BCF3" w14:textId="77777777" w:rsidR="005554C9" w:rsidRPr="005554C9" w:rsidRDefault="005554C9" w:rsidP="005554C9">
      <w:pPr>
        <w:numPr>
          <w:ilvl w:val="0"/>
          <w:numId w:val="1"/>
        </w:numPr>
        <w:shd w:val="clear" w:color="auto" w:fill="FEFEFE"/>
        <w:spacing w:before="100" w:beforeAutospacing="1" w:after="150" w:line="240" w:lineRule="auto"/>
        <w:jc w:val="both"/>
        <w:rPr>
          <w:rFonts w:ascii="Source Sans Pro" w:eastAsia="Times New Roman" w:hAnsi="Source Sans Pro" w:cs="Times New Roman"/>
          <w:color w:val="515151"/>
          <w:sz w:val="24"/>
          <w:szCs w:val="24"/>
        </w:rPr>
      </w:pPr>
      <w:r w:rsidRPr="005554C9">
        <w:rPr>
          <w:rFonts w:ascii="Source Sans Pro" w:eastAsia="Times New Roman" w:hAnsi="Source Sans Pro" w:cs="Times New Roman"/>
          <w:color w:val="515151"/>
          <w:sz w:val="24"/>
          <w:szCs w:val="24"/>
        </w:rPr>
        <w:t>Mere eligibility will not entitle any candidate for being called for written test. The University reserves its right to place a reasonable limit on the total number of candidates to be called for written test. Fulfilment of essential qualifications per se does not entitle a candidate to be called for written test.</w:t>
      </w:r>
    </w:p>
    <w:p w14:paraId="30718421" w14:textId="77777777" w:rsidR="005554C9" w:rsidRPr="005554C9" w:rsidRDefault="005554C9" w:rsidP="005554C9">
      <w:pPr>
        <w:numPr>
          <w:ilvl w:val="0"/>
          <w:numId w:val="1"/>
        </w:numPr>
        <w:shd w:val="clear" w:color="auto" w:fill="FEFEFE"/>
        <w:spacing w:before="100" w:beforeAutospacing="1" w:after="150" w:line="240" w:lineRule="auto"/>
        <w:jc w:val="both"/>
        <w:rPr>
          <w:rFonts w:ascii="Source Sans Pro" w:eastAsia="Times New Roman" w:hAnsi="Source Sans Pro" w:cs="Times New Roman"/>
          <w:color w:val="515151"/>
          <w:sz w:val="24"/>
          <w:szCs w:val="24"/>
        </w:rPr>
      </w:pPr>
      <w:r w:rsidRPr="005554C9">
        <w:rPr>
          <w:rFonts w:ascii="Source Sans Pro" w:eastAsia="Times New Roman" w:hAnsi="Source Sans Pro" w:cs="Times New Roman"/>
          <w:color w:val="515151"/>
          <w:sz w:val="24"/>
          <w:szCs w:val="24"/>
        </w:rPr>
        <w:t>No TA/DA shall be paid to the candidates called for written test.</w:t>
      </w:r>
    </w:p>
    <w:p w14:paraId="0DE6C0C4" w14:textId="77777777" w:rsidR="005554C9" w:rsidRPr="005554C9" w:rsidRDefault="005554C9" w:rsidP="005554C9">
      <w:pPr>
        <w:numPr>
          <w:ilvl w:val="0"/>
          <w:numId w:val="1"/>
        </w:numPr>
        <w:shd w:val="clear" w:color="auto" w:fill="FEFEFE"/>
        <w:spacing w:before="100" w:beforeAutospacing="1" w:after="150" w:line="240" w:lineRule="auto"/>
        <w:jc w:val="both"/>
        <w:rPr>
          <w:rFonts w:ascii="Source Sans Pro" w:eastAsia="Times New Roman" w:hAnsi="Source Sans Pro" w:cs="Times New Roman"/>
          <w:color w:val="515151"/>
          <w:sz w:val="24"/>
          <w:szCs w:val="24"/>
        </w:rPr>
      </w:pPr>
      <w:r w:rsidRPr="005554C9">
        <w:rPr>
          <w:rFonts w:ascii="Source Sans Pro" w:eastAsia="Times New Roman" w:hAnsi="Source Sans Pro" w:cs="Times New Roman"/>
          <w:color w:val="515151"/>
          <w:sz w:val="24"/>
          <w:szCs w:val="24"/>
        </w:rPr>
        <w:t>The University reserves the right to withdraw any advertised posts at any time without assigning any reasons thereof. The right is also reserved within the University either to fill or not to fill any post(s).</w:t>
      </w:r>
    </w:p>
    <w:p w14:paraId="687DE812" w14:textId="77777777" w:rsidR="005554C9" w:rsidRPr="005554C9" w:rsidRDefault="005554C9" w:rsidP="005554C9">
      <w:pPr>
        <w:numPr>
          <w:ilvl w:val="0"/>
          <w:numId w:val="1"/>
        </w:numPr>
        <w:shd w:val="clear" w:color="auto" w:fill="FEFEFE"/>
        <w:spacing w:before="100" w:beforeAutospacing="1" w:after="150" w:line="240" w:lineRule="auto"/>
        <w:jc w:val="both"/>
        <w:rPr>
          <w:rFonts w:ascii="Source Sans Pro" w:eastAsia="Times New Roman" w:hAnsi="Source Sans Pro" w:cs="Times New Roman"/>
          <w:color w:val="515151"/>
          <w:sz w:val="24"/>
          <w:szCs w:val="24"/>
        </w:rPr>
      </w:pPr>
      <w:r w:rsidRPr="005554C9">
        <w:rPr>
          <w:rFonts w:ascii="Source Sans Pro" w:eastAsia="Times New Roman" w:hAnsi="Source Sans Pro" w:cs="Times New Roman"/>
          <w:color w:val="515151"/>
          <w:sz w:val="24"/>
          <w:szCs w:val="24"/>
        </w:rPr>
        <w:t>The University shall verify the antecedents/documents submitted by the candidate at the time of appointment or any time during the tenure of service. In case, it is detected that the documents submitted are fake or the candidate has clandestine background and has suppressed the said information, his/her service shall be terminated forthwith.</w:t>
      </w:r>
    </w:p>
    <w:p w14:paraId="413CD9F6" w14:textId="77777777" w:rsidR="005554C9" w:rsidRPr="005554C9" w:rsidRDefault="005554C9" w:rsidP="005554C9">
      <w:pPr>
        <w:numPr>
          <w:ilvl w:val="0"/>
          <w:numId w:val="1"/>
        </w:numPr>
        <w:shd w:val="clear" w:color="auto" w:fill="FEFEFE"/>
        <w:spacing w:before="100" w:beforeAutospacing="1" w:after="150" w:line="240" w:lineRule="auto"/>
        <w:jc w:val="both"/>
        <w:rPr>
          <w:rFonts w:ascii="Source Sans Pro" w:eastAsia="Times New Roman" w:hAnsi="Source Sans Pro" w:cs="Times New Roman"/>
          <w:color w:val="515151"/>
          <w:sz w:val="24"/>
          <w:szCs w:val="24"/>
        </w:rPr>
      </w:pPr>
      <w:r w:rsidRPr="005554C9">
        <w:rPr>
          <w:rFonts w:ascii="Source Sans Pro" w:eastAsia="Times New Roman" w:hAnsi="Source Sans Pro" w:cs="Times New Roman"/>
          <w:color w:val="515151"/>
          <w:sz w:val="24"/>
          <w:szCs w:val="24"/>
        </w:rPr>
        <w:t>In case of dispute/suit or legal proceedings against the University, the  jurisdiction shall confine to the Court of Meghalaya only.</w:t>
      </w:r>
    </w:p>
    <w:p w14:paraId="5682853D" w14:textId="77777777" w:rsidR="005554C9" w:rsidRPr="005554C9" w:rsidRDefault="005554C9" w:rsidP="005554C9">
      <w:pPr>
        <w:numPr>
          <w:ilvl w:val="0"/>
          <w:numId w:val="1"/>
        </w:numPr>
        <w:shd w:val="clear" w:color="auto" w:fill="FEFEFE"/>
        <w:spacing w:before="100" w:beforeAutospacing="1" w:after="150" w:line="240" w:lineRule="auto"/>
        <w:jc w:val="both"/>
        <w:rPr>
          <w:rFonts w:ascii="Source Sans Pro" w:eastAsia="Times New Roman" w:hAnsi="Source Sans Pro" w:cs="Times New Roman"/>
          <w:color w:val="515151"/>
          <w:sz w:val="24"/>
          <w:szCs w:val="24"/>
        </w:rPr>
      </w:pPr>
      <w:r w:rsidRPr="005554C9">
        <w:rPr>
          <w:rFonts w:ascii="Source Sans Pro" w:eastAsia="Times New Roman" w:hAnsi="Source Sans Pro" w:cs="Times New Roman"/>
          <w:color w:val="515151"/>
          <w:sz w:val="24"/>
          <w:szCs w:val="24"/>
        </w:rPr>
        <w:t>The University may relax the qualification/experience and age limit at its discretion at any stage in case of candidates with exceptional merit.</w:t>
      </w:r>
    </w:p>
    <w:p w14:paraId="683E4AF3" w14:textId="77777777" w:rsidR="005554C9" w:rsidRPr="005554C9" w:rsidRDefault="005554C9" w:rsidP="005554C9">
      <w:pPr>
        <w:numPr>
          <w:ilvl w:val="0"/>
          <w:numId w:val="1"/>
        </w:numPr>
        <w:shd w:val="clear" w:color="auto" w:fill="FEFEFE"/>
        <w:spacing w:before="100" w:beforeAutospacing="1" w:after="150" w:line="240" w:lineRule="auto"/>
        <w:jc w:val="both"/>
        <w:rPr>
          <w:rFonts w:ascii="Source Sans Pro" w:eastAsia="Times New Roman" w:hAnsi="Source Sans Pro" w:cs="Times New Roman"/>
          <w:color w:val="515151"/>
          <w:sz w:val="24"/>
          <w:szCs w:val="24"/>
        </w:rPr>
      </w:pPr>
      <w:r w:rsidRPr="005554C9">
        <w:rPr>
          <w:rFonts w:ascii="Source Sans Pro" w:eastAsia="Times New Roman" w:hAnsi="Source Sans Pro" w:cs="Times New Roman"/>
          <w:color w:val="515151"/>
          <w:sz w:val="24"/>
          <w:szCs w:val="24"/>
        </w:rPr>
        <w:lastRenderedPageBreak/>
        <w:t>Online mode of submission of applications shall be essential. The applicants should be required to submit their downloaded application form (hard copy) after filling it online, along with all the enclosures to the Office of the Section Officer, Establishment – I (Appointment)  by the last date of submission of application.</w:t>
      </w:r>
    </w:p>
    <w:p w14:paraId="38CE4BA8" w14:textId="77777777" w:rsidR="005554C9" w:rsidRPr="005554C9" w:rsidRDefault="005554C9" w:rsidP="005554C9">
      <w:pPr>
        <w:numPr>
          <w:ilvl w:val="0"/>
          <w:numId w:val="1"/>
        </w:numPr>
        <w:shd w:val="clear" w:color="auto" w:fill="FEFEFE"/>
        <w:spacing w:before="100" w:beforeAutospacing="1" w:after="150" w:line="240" w:lineRule="auto"/>
        <w:jc w:val="both"/>
        <w:rPr>
          <w:rFonts w:ascii="Source Sans Pro" w:eastAsia="Times New Roman" w:hAnsi="Source Sans Pro" w:cs="Times New Roman"/>
          <w:color w:val="515151"/>
          <w:sz w:val="24"/>
          <w:szCs w:val="24"/>
        </w:rPr>
      </w:pPr>
      <w:r w:rsidRPr="005554C9">
        <w:rPr>
          <w:rFonts w:ascii="Source Sans Pro" w:eastAsia="Times New Roman" w:hAnsi="Source Sans Pro" w:cs="Times New Roman"/>
          <w:color w:val="515151"/>
          <w:sz w:val="24"/>
          <w:szCs w:val="24"/>
        </w:rPr>
        <w:t>For any Assistance in filling up the form the candidate may visit the Computer Centre, NEHU, Shillong.</w:t>
      </w:r>
    </w:p>
    <w:p w14:paraId="5D393DC7" w14:textId="77777777" w:rsidR="005554C9" w:rsidRPr="005554C9" w:rsidRDefault="005554C9" w:rsidP="005554C9">
      <w:pPr>
        <w:numPr>
          <w:ilvl w:val="0"/>
          <w:numId w:val="1"/>
        </w:numPr>
        <w:shd w:val="clear" w:color="auto" w:fill="FEFEFE"/>
        <w:spacing w:before="100" w:beforeAutospacing="1" w:after="150" w:line="240" w:lineRule="auto"/>
        <w:jc w:val="both"/>
        <w:rPr>
          <w:rFonts w:ascii="Source Sans Pro" w:eastAsia="Times New Roman" w:hAnsi="Source Sans Pro" w:cs="Times New Roman"/>
          <w:color w:val="515151"/>
          <w:sz w:val="24"/>
          <w:szCs w:val="24"/>
        </w:rPr>
      </w:pPr>
      <w:r w:rsidRPr="005554C9">
        <w:rPr>
          <w:rFonts w:ascii="Source Sans Pro" w:eastAsia="Times New Roman" w:hAnsi="Source Sans Pro" w:cs="Times New Roman"/>
          <w:color w:val="515151"/>
          <w:sz w:val="24"/>
          <w:szCs w:val="24"/>
        </w:rPr>
        <w:t>In case of any doubt, send email to help desk @ nehu.ac.in</w:t>
      </w:r>
    </w:p>
    <w:p w14:paraId="7803DBA6" w14:textId="77777777" w:rsidR="005554C9" w:rsidRPr="005554C9" w:rsidRDefault="005554C9" w:rsidP="005554C9">
      <w:pPr>
        <w:numPr>
          <w:ilvl w:val="0"/>
          <w:numId w:val="1"/>
        </w:numPr>
        <w:shd w:val="clear" w:color="auto" w:fill="FEFEFE"/>
        <w:spacing w:before="100" w:beforeAutospacing="1" w:after="150" w:line="240" w:lineRule="auto"/>
        <w:jc w:val="both"/>
        <w:rPr>
          <w:rFonts w:ascii="Source Sans Pro" w:eastAsia="Times New Roman" w:hAnsi="Source Sans Pro" w:cs="Times New Roman"/>
          <w:color w:val="515151"/>
          <w:sz w:val="24"/>
          <w:szCs w:val="24"/>
        </w:rPr>
      </w:pPr>
      <w:r w:rsidRPr="005554C9">
        <w:rPr>
          <w:rFonts w:ascii="Source Sans Pro" w:eastAsia="Times New Roman" w:hAnsi="Source Sans Pro" w:cs="Times New Roman"/>
          <w:color w:val="515151"/>
          <w:sz w:val="24"/>
          <w:szCs w:val="24"/>
        </w:rPr>
        <w:t>After filling up the form, send the word file to </w:t>
      </w:r>
      <w:hyperlink r:id="rId5" w:history="1">
        <w:r w:rsidRPr="005554C9">
          <w:rPr>
            <w:rFonts w:ascii="Source Sans Pro" w:eastAsia="Times New Roman" w:hAnsi="Source Sans Pro" w:cs="Times New Roman"/>
            <w:color w:val="1067AF"/>
            <w:sz w:val="24"/>
            <w:szCs w:val="24"/>
            <w:u w:val="single"/>
          </w:rPr>
          <w:t>jobs@nehu.ac.in</w:t>
        </w:r>
      </w:hyperlink>
      <w:r w:rsidRPr="005554C9">
        <w:rPr>
          <w:rFonts w:ascii="Source Sans Pro" w:eastAsia="Times New Roman" w:hAnsi="Source Sans Pro" w:cs="Times New Roman"/>
          <w:color w:val="515151"/>
          <w:sz w:val="24"/>
          <w:szCs w:val="24"/>
        </w:rPr>
        <w:t> by email.</w:t>
      </w:r>
    </w:p>
    <w:p w14:paraId="470E5FC6" w14:textId="77777777" w:rsidR="005554C9" w:rsidRPr="005554C9" w:rsidRDefault="005554C9" w:rsidP="005554C9">
      <w:pPr>
        <w:numPr>
          <w:ilvl w:val="0"/>
          <w:numId w:val="1"/>
        </w:numPr>
        <w:shd w:val="clear" w:color="auto" w:fill="FEFEFE"/>
        <w:spacing w:before="100" w:beforeAutospacing="1" w:after="150" w:line="240" w:lineRule="auto"/>
        <w:jc w:val="both"/>
        <w:rPr>
          <w:rFonts w:ascii="Source Sans Pro" w:eastAsia="Times New Roman" w:hAnsi="Source Sans Pro" w:cs="Times New Roman"/>
          <w:color w:val="515151"/>
          <w:sz w:val="24"/>
          <w:szCs w:val="24"/>
        </w:rPr>
      </w:pPr>
      <w:r w:rsidRPr="005554C9">
        <w:rPr>
          <w:rFonts w:ascii="Source Sans Pro" w:eastAsia="Times New Roman" w:hAnsi="Source Sans Pro" w:cs="Times New Roman"/>
          <w:color w:val="515151"/>
          <w:sz w:val="24"/>
          <w:szCs w:val="24"/>
        </w:rPr>
        <w:t>Documents in original to be produced at the time of written test for verification.</w:t>
      </w:r>
    </w:p>
    <w:p w14:paraId="0D7CFB23" w14:textId="77777777" w:rsidR="005554C9" w:rsidRPr="005554C9" w:rsidRDefault="005554C9" w:rsidP="005554C9">
      <w:pPr>
        <w:numPr>
          <w:ilvl w:val="0"/>
          <w:numId w:val="1"/>
        </w:numPr>
        <w:shd w:val="clear" w:color="auto" w:fill="FEFEFE"/>
        <w:spacing w:before="100" w:beforeAutospacing="1" w:after="150" w:line="240" w:lineRule="auto"/>
        <w:jc w:val="both"/>
        <w:rPr>
          <w:rFonts w:ascii="Source Sans Pro" w:eastAsia="Times New Roman" w:hAnsi="Source Sans Pro" w:cs="Times New Roman"/>
          <w:color w:val="515151"/>
          <w:sz w:val="24"/>
          <w:szCs w:val="24"/>
        </w:rPr>
      </w:pPr>
      <w:r w:rsidRPr="005554C9">
        <w:rPr>
          <w:rFonts w:ascii="Source Sans Pro" w:eastAsia="Times New Roman" w:hAnsi="Source Sans Pro" w:cs="Times New Roman"/>
          <w:color w:val="515151"/>
          <w:sz w:val="24"/>
          <w:szCs w:val="24"/>
        </w:rPr>
        <w:t>Category of the post means a candidate applying to which post, i.e. General/SC/OBC/PWD.</w:t>
      </w:r>
    </w:p>
    <w:p w14:paraId="0EBB16C7" w14:textId="77777777" w:rsidR="005554C9" w:rsidRPr="005554C9" w:rsidRDefault="005554C9" w:rsidP="005554C9">
      <w:pPr>
        <w:numPr>
          <w:ilvl w:val="0"/>
          <w:numId w:val="1"/>
        </w:numPr>
        <w:shd w:val="clear" w:color="auto" w:fill="FEFEFE"/>
        <w:spacing w:before="100" w:beforeAutospacing="1" w:after="150" w:line="240" w:lineRule="auto"/>
        <w:jc w:val="both"/>
        <w:rPr>
          <w:rFonts w:ascii="Source Sans Pro" w:eastAsia="Times New Roman" w:hAnsi="Source Sans Pro" w:cs="Times New Roman"/>
          <w:color w:val="515151"/>
          <w:sz w:val="24"/>
          <w:szCs w:val="24"/>
        </w:rPr>
      </w:pPr>
      <w:r w:rsidRPr="005554C9">
        <w:rPr>
          <w:rFonts w:ascii="Source Sans Pro" w:eastAsia="Times New Roman" w:hAnsi="Source Sans Pro" w:cs="Times New Roman"/>
          <w:color w:val="515151"/>
          <w:sz w:val="24"/>
          <w:szCs w:val="24"/>
        </w:rPr>
        <w:t>The candidate should have a </w:t>
      </w:r>
      <w:r w:rsidRPr="005554C9">
        <w:rPr>
          <w:rFonts w:ascii="Source Sans Pro" w:eastAsia="Times New Roman" w:hAnsi="Source Sans Pro" w:cs="Times New Roman"/>
          <w:b/>
          <w:bCs/>
          <w:color w:val="515151"/>
          <w:sz w:val="24"/>
          <w:szCs w:val="24"/>
        </w:rPr>
        <w:t>working e-mail ID</w:t>
      </w:r>
      <w:r w:rsidRPr="005554C9">
        <w:rPr>
          <w:rFonts w:ascii="Source Sans Pro" w:eastAsia="Times New Roman" w:hAnsi="Source Sans Pro" w:cs="Times New Roman"/>
          <w:color w:val="515151"/>
          <w:sz w:val="24"/>
          <w:szCs w:val="24"/>
        </w:rPr>
        <w:t> to receive communication from the University which has to be also filled in the application form.</w:t>
      </w:r>
    </w:p>
    <w:p w14:paraId="3A659873" w14:textId="77777777" w:rsidR="005554C9" w:rsidRPr="005554C9" w:rsidRDefault="005554C9" w:rsidP="005554C9">
      <w:pPr>
        <w:shd w:val="clear" w:color="auto" w:fill="FEFEFE"/>
        <w:spacing w:after="150" w:line="240" w:lineRule="auto"/>
        <w:jc w:val="both"/>
        <w:rPr>
          <w:rFonts w:ascii="Source Sans Pro" w:eastAsia="Times New Roman" w:hAnsi="Source Sans Pro" w:cs="Times New Roman"/>
          <w:color w:val="515151"/>
          <w:sz w:val="24"/>
          <w:szCs w:val="24"/>
        </w:rPr>
      </w:pPr>
      <w:r w:rsidRPr="005554C9">
        <w:rPr>
          <w:rFonts w:ascii="Source Sans Pro" w:eastAsia="Times New Roman" w:hAnsi="Source Sans Pro" w:cs="Times New Roman"/>
          <w:color w:val="515151"/>
          <w:sz w:val="24"/>
          <w:szCs w:val="24"/>
        </w:rPr>
        <w:t> </w:t>
      </w:r>
    </w:p>
    <w:p w14:paraId="66964A8B" w14:textId="38D7E0CB" w:rsidR="005554C9" w:rsidRPr="005554C9" w:rsidRDefault="005554C9" w:rsidP="005554C9">
      <w:pPr>
        <w:shd w:val="clear" w:color="auto" w:fill="FEFEFE"/>
        <w:spacing w:after="150" w:line="240" w:lineRule="auto"/>
        <w:jc w:val="both"/>
        <w:rPr>
          <w:rFonts w:ascii="Source Sans Pro" w:eastAsia="Times New Roman" w:hAnsi="Source Sans Pro" w:cs="Times New Roman"/>
          <w:color w:val="515151"/>
          <w:sz w:val="24"/>
          <w:szCs w:val="24"/>
        </w:rPr>
      </w:pPr>
      <w:r w:rsidRPr="005554C9">
        <w:rPr>
          <w:rFonts w:ascii="Source Sans Pro" w:eastAsia="Times New Roman" w:hAnsi="Source Sans Pro" w:cs="Times New Roman"/>
          <w:b/>
          <w:bCs/>
          <w:color w:val="515151"/>
          <w:sz w:val="24"/>
          <w:szCs w:val="24"/>
        </w:rPr>
        <w:t xml:space="preserve">Last date of receipt of application form has been extended </w:t>
      </w:r>
      <w:r w:rsidR="00AD5C8C">
        <w:rPr>
          <w:rFonts w:ascii="Source Sans Pro" w:eastAsia="Times New Roman" w:hAnsi="Source Sans Pro" w:cs="Times New Roman"/>
          <w:b/>
          <w:bCs/>
          <w:color w:val="515151"/>
          <w:sz w:val="24"/>
          <w:szCs w:val="24"/>
        </w:rPr>
        <w:t>and fresh notification will be issued till normalcy return</w:t>
      </w:r>
      <w:bookmarkStart w:id="0" w:name="_GoBack"/>
      <w:bookmarkEnd w:id="0"/>
      <w:r w:rsidRPr="005554C9">
        <w:rPr>
          <w:rFonts w:ascii="Source Sans Pro" w:eastAsia="Times New Roman" w:hAnsi="Source Sans Pro" w:cs="Times New Roman"/>
          <w:b/>
          <w:bCs/>
          <w:color w:val="515151"/>
          <w:sz w:val="24"/>
          <w:szCs w:val="24"/>
        </w:rPr>
        <w:t>.</w:t>
      </w:r>
    </w:p>
    <w:p w14:paraId="4EF0599C" w14:textId="77777777" w:rsidR="00CB2893" w:rsidRDefault="00CB2893"/>
    <w:sectPr w:rsidR="00CB28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F07BF"/>
    <w:multiLevelType w:val="multilevel"/>
    <w:tmpl w:val="B01EE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C9"/>
    <w:rsid w:val="005554C9"/>
    <w:rsid w:val="00845453"/>
    <w:rsid w:val="00AD5C8C"/>
    <w:rsid w:val="00CB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4D60"/>
  <w15:chartTrackingRefBased/>
  <w15:docId w15:val="{6089F44B-E2C9-4130-A251-47160152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4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54C9"/>
    <w:rPr>
      <w:b/>
      <w:bCs/>
    </w:rPr>
  </w:style>
  <w:style w:type="character" w:styleId="Hyperlink">
    <w:name w:val="Hyperlink"/>
    <w:basedOn w:val="DefaultParagraphFont"/>
    <w:uiPriority w:val="99"/>
    <w:semiHidden/>
    <w:unhideWhenUsed/>
    <w:rsid w:val="00555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neh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Snow</dc:creator>
  <cp:keywords/>
  <dc:description/>
  <cp:lastModifiedBy>Santiago Snow</cp:lastModifiedBy>
  <cp:revision>3</cp:revision>
  <dcterms:created xsi:type="dcterms:W3CDTF">2020-04-07T11:47:00Z</dcterms:created>
  <dcterms:modified xsi:type="dcterms:W3CDTF">2020-04-07T11:51:00Z</dcterms:modified>
</cp:coreProperties>
</file>