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233">
      <w:r w:rsidRPr="001B5233">
        <w:drawing>
          <wp:inline distT="0" distB="0" distL="0" distR="0">
            <wp:extent cx="5122266" cy="929030"/>
            <wp:effectExtent l="19050" t="0" r="2184" b="0"/>
            <wp:docPr id="19" name="Picture 16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p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32881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33" w:rsidRDefault="001B5233" w:rsidP="001B5233">
      <w:pPr>
        <w:pStyle w:val="NoSpacing"/>
      </w:pPr>
      <w:r>
        <w:t xml:space="preserve">Prof. C.A. </w:t>
      </w:r>
      <w:proofErr w:type="spellStart"/>
      <w:r>
        <w:t>Mawlong</w:t>
      </w:r>
      <w:proofErr w:type="spellEnd"/>
    </w:p>
    <w:p w:rsidR="001B5233" w:rsidRDefault="001B5233" w:rsidP="001B5233">
      <w:pPr>
        <w:pStyle w:val="NoSpacing"/>
      </w:pPr>
      <w:proofErr w:type="gramStart"/>
      <w:r>
        <w:t>Head.</w:t>
      </w:r>
      <w:proofErr w:type="gramEnd"/>
    </w:p>
    <w:p w:rsidR="00B958E3" w:rsidRDefault="00B958E3"/>
    <w:p w:rsidR="001B5233" w:rsidRDefault="001B5233">
      <w:proofErr w:type="spellStart"/>
      <w:r>
        <w:t>No.DH</w:t>
      </w:r>
      <w:proofErr w:type="spellEnd"/>
      <w:r>
        <w:t>/23/</w:t>
      </w:r>
      <w:proofErr w:type="spellStart"/>
      <w:r>
        <w:t>Admn</w:t>
      </w:r>
      <w:proofErr w:type="spellEnd"/>
      <w:r>
        <w:t xml:space="preserve">/2020-21/                                         </w:t>
      </w:r>
      <w:r w:rsidR="00B958E3">
        <w:t xml:space="preserve">                                  </w:t>
      </w:r>
      <w:r>
        <w:t xml:space="preserve">     Dated 18</w:t>
      </w:r>
      <w:r w:rsidRPr="001B5233">
        <w:rPr>
          <w:vertAlign w:val="superscript"/>
        </w:rPr>
        <w:t>th</w:t>
      </w:r>
      <w:r>
        <w:t xml:space="preserve"> January, 2021.</w:t>
      </w:r>
    </w:p>
    <w:p w:rsidR="001B5233" w:rsidRPr="00644D3B" w:rsidRDefault="001B5233" w:rsidP="00B958E3">
      <w:pPr>
        <w:jc w:val="center"/>
        <w:rPr>
          <w:b/>
        </w:rPr>
      </w:pPr>
      <w:r w:rsidRPr="00644D3B">
        <w:rPr>
          <w:b/>
        </w:rPr>
        <w:t>NOTICE</w:t>
      </w:r>
    </w:p>
    <w:p w:rsidR="001B5233" w:rsidRDefault="001B5233">
      <w:r>
        <w:t xml:space="preserve">Students admitted to the M.A. programme in History, NEHU, Shillong (2020-21) are hereby directed to attend the Introductory Programme to be held at 11.30 A.M. on 20-01-2021. The Google Meet link will be sent to the mobile no. of every student through </w:t>
      </w:r>
      <w:proofErr w:type="spellStart"/>
      <w:r>
        <w:t>Whatsapp</w:t>
      </w:r>
      <w:proofErr w:type="spellEnd"/>
      <w:r>
        <w:t>.</w:t>
      </w:r>
    </w:p>
    <w:p w:rsidR="00B958E3" w:rsidRDefault="001B5233">
      <w:r>
        <w:t xml:space="preserve">Please see the time </w:t>
      </w:r>
      <w:r w:rsidR="00B958E3">
        <w:t>table attached</w:t>
      </w:r>
      <w:r>
        <w:t xml:space="preserve"> below.</w:t>
      </w:r>
    </w:p>
    <w:p w:rsidR="001B5233" w:rsidRDefault="001B5233" w:rsidP="00B958E3">
      <w:pPr>
        <w:pStyle w:val="NoSpacing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1B5233" w:rsidRDefault="001B5233" w:rsidP="00B958E3">
      <w:pPr>
        <w:pStyle w:val="NoSpacing"/>
      </w:pPr>
      <w:proofErr w:type="spellStart"/>
      <w:r>
        <w:t>HoD</w:t>
      </w:r>
      <w:proofErr w:type="spellEnd"/>
      <w:r>
        <w:t>, History</w:t>
      </w: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Default="00B958E3" w:rsidP="00B958E3">
      <w:pPr>
        <w:pStyle w:val="NoSpacing"/>
      </w:pPr>
    </w:p>
    <w:p w:rsidR="00B958E3" w:rsidRPr="00C8572E" w:rsidRDefault="00B958E3" w:rsidP="00B958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8572E">
        <w:rPr>
          <w:rFonts w:ascii="Times New Roman" w:hAnsi="Times New Roman" w:cs="Times New Roman"/>
          <w:b/>
          <w:sz w:val="20"/>
          <w:szCs w:val="20"/>
        </w:rPr>
        <w:lastRenderedPageBreak/>
        <w:t>DEPARTMENT OF HISTORY, NORTH-EASTERN HILL UNIVERSITY, SHILLONG.</w:t>
      </w:r>
      <w:proofErr w:type="gramEnd"/>
    </w:p>
    <w:p w:rsidR="00B958E3" w:rsidRPr="00C8572E" w:rsidRDefault="00B958E3" w:rsidP="00B958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72E">
        <w:rPr>
          <w:rFonts w:ascii="Times New Roman" w:hAnsi="Times New Roman" w:cs="Times New Roman"/>
          <w:b/>
          <w:sz w:val="20"/>
          <w:szCs w:val="20"/>
        </w:rPr>
        <w:t>Timetable: 1</w:t>
      </w:r>
      <w:r w:rsidRPr="00C8572E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C8572E">
        <w:rPr>
          <w:rFonts w:ascii="Times New Roman" w:hAnsi="Times New Roman" w:cs="Times New Roman"/>
          <w:b/>
          <w:sz w:val="20"/>
          <w:szCs w:val="20"/>
        </w:rPr>
        <w:t xml:space="preserve"> &amp; 3</w:t>
      </w:r>
      <w:r w:rsidRPr="00C8572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Semesters, 2020</w:t>
      </w:r>
      <w:r w:rsidR="0047258C">
        <w:rPr>
          <w:rFonts w:ascii="Times New Roman" w:hAnsi="Times New Roman" w:cs="Times New Roman"/>
          <w:b/>
          <w:sz w:val="20"/>
          <w:szCs w:val="20"/>
        </w:rPr>
        <w:t>-21</w:t>
      </w:r>
    </w:p>
    <w:tbl>
      <w:tblPr>
        <w:tblStyle w:val="TableGrid"/>
        <w:tblW w:w="11430" w:type="dxa"/>
        <w:tblInd w:w="-1062" w:type="dxa"/>
        <w:tblLayout w:type="fixed"/>
        <w:tblLook w:val="04A0"/>
      </w:tblPr>
      <w:tblGrid>
        <w:gridCol w:w="630"/>
        <w:gridCol w:w="1800"/>
        <w:gridCol w:w="1620"/>
        <w:gridCol w:w="1530"/>
        <w:gridCol w:w="630"/>
        <w:gridCol w:w="1710"/>
        <w:gridCol w:w="1890"/>
        <w:gridCol w:w="1620"/>
      </w:tblGrid>
      <w:tr w:rsidR="00B958E3" w:rsidRPr="00C8572E" w:rsidTr="004221D2">
        <w:tc>
          <w:tcPr>
            <w:tcW w:w="630" w:type="dxa"/>
          </w:tcPr>
          <w:p w:rsidR="00B958E3" w:rsidRPr="00C8572E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00" w:type="dxa"/>
          </w:tcPr>
          <w:p w:rsidR="00B958E3" w:rsidRPr="00C8572E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</w:tc>
        <w:tc>
          <w:tcPr>
            <w:tcW w:w="1620" w:type="dxa"/>
          </w:tcPr>
          <w:p w:rsidR="00B958E3" w:rsidRPr="00C8572E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10.45-11.45</w:t>
            </w:r>
          </w:p>
        </w:tc>
        <w:tc>
          <w:tcPr>
            <w:tcW w:w="1530" w:type="dxa"/>
          </w:tcPr>
          <w:p w:rsidR="00B958E3" w:rsidRPr="00C8572E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12.00-1.00</w:t>
            </w:r>
          </w:p>
        </w:tc>
        <w:tc>
          <w:tcPr>
            <w:tcW w:w="630" w:type="dxa"/>
          </w:tcPr>
          <w:p w:rsidR="00B958E3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1.00 </w:t>
            </w:r>
          </w:p>
          <w:p w:rsidR="00B958E3" w:rsidRPr="00C8572E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      1.3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B958E3" w:rsidRPr="00C8572E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1.30 -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1890" w:type="dxa"/>
          </w:tcPr>
          <w:p w:rsidR="00B958E3" w:rsidRPr="00C8572E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2.30-3.30</w:t>
            </w:r>
          </w:p>
        </w:tc>
        <w:tc>
          <w:tcPr>
            <w:tcW w:w="1620" w:type="dxa"/>
          </w:tcPr>
          <w:p w:rsidR="00B958E3" w:rsidRPr="00C8572E" w:rsidRDefault="00B958E3" w:rsidP="004221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3.30-430</w:t>
            </w:r>
          </w:p>
        </w:tc>
      </w:tr>
      <w:tr w:rsidR="00B958E3" w:rsidRPr="00C8572E" w:rsidTr="004221D2">
        <w:trPr>
          <w:trHeight w:val="5921"/>
        </w:trPr>
        <w:tc>
          <w:tcPr>
            <w:tcW w:w="63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OPEN-3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CCR-206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HIS-C-O-312: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 xml:space="preserve">Introduction to Gender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History (Faculty-Coordinator TGN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LR- 1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HIS-C-103: Modern Indian Society (BD)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OPEN-3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CCR-206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HIS-C-O-311: Social Forces and Social Mobilization (Faculty –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 VR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LR-1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 xml:space="preserve">HIS-C-101: Historical Methods –I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(Faculty -Coordinator SNL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LR-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HIS-C-302: Religion &amp; Society in Ancient India (AM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LR-3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HIS-C-303: Religion &amp; Society in Medieval India (FAQ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LR-2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HIS-C-304: Indian Nationalism (BD)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LR-1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HIS-C-102: Prehistoric to Ancient Societies(CAM)</w:t>
            </w:r>
          </w:p>
        </w:tc>
        <w:tc>
          <w:tcPr>
            <w:tcW w:w="63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LR-1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HIS-C-301: Capitalism &amp; Imperialism - I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(FAQ)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LR-4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HIS-C-104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: Economy and Society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Ancient  India (AM)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LR-3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HIS-C-105: Economy and Society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Medieval India (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AKT)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LR-2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HIS-C-106: British Expansion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Imperial Policy in India (TGN)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LR-1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 Technology in the Making of Early China (VR)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LR-2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HIS-C-112: Social Movements in the USA (ANP)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LR-4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 xml:space="preserve">HIS-C-109: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Rise of Islam and the Early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Caliphate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(MSNR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LR-4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HIS-C-308: Political Ideas and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Insti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tutions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During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Sultanate Period (MSNR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LR-2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HIS-C-310: History of Ideas in Modern India (SNL)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C85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LR-3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HIS-C-306: Ancient Indian Art and Architecture (AM)</w:t>
            </w:r>
          </w:p>
        </w:tc>
      </w:tr>
      <w:tr w:rsidR="00B958E3" w:rsidRPr="00C8572E" w:rsidTr="004221D2">
        <w:tc>
          <w:tcPr>
            <w:tcW w:w="63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</w:p>
        </w:tc>
        <w:tc>
          <w:tcPr>
            <w:tcW w:w="180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62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63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1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89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620" w:type="dxa"/>
          </w:tcPr>
          <w:p w:rsidR="00B958E3" w:rsidRPr="00A236C1" w:rsidRDefault="00B958E3" w:rsidP="0042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C1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</w:tr>
      <w:tr w:rsidR="00B958E3" w:rsidRPr="00C8572E" w:rsidTr="004221D2">
        <w:tc>
          <w:tcPr>
            <w:tcW w:w="63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80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62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53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63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71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89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620" w:type="dxa"/>
          </w:tcPr>
          <w:p w:rsidR="00B958E3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C1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  <w:p w:rsidR="00B958E3" w:rsidRPr="00A236C1" w:rsidRDefault="00B958E3" w:rsidP="0042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8E3" w:rsidRPr="00C8572E" w:rsidTr="004221D2">
        <w:trPr>
          <w:trHeight w:val="935"/>
        </w:trPr>
        <w:tc>
          <w:tcPr>
            <w:tcW w:w="63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80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620" w:type="dxa"/>
          </w:tcPr>
          <w:p w:rsidR="00B958E3" w:rsidRPr="001D4389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958E3" w:rsidRPr="00F07D24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07D2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958E3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:rsidR="00B958E3" w:rsidRPr="00E33FFA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FA">
              <w:rPr>
                <w:rFonts w:ascii="Times New Roman" w:hAnsi="Times New Roman" w:cs="Times New Roman"/>
                <w:sz w:val="20"/>
                <w:szCs w:val="20"/>
              </w:rPr>
              <w:t>– do -</w:t>
            </w:r>
          </w:p>
          <w:p w:rsidR="00B958E3" w:rsidRPr="00E33FFA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620" w:type="dxa"/>
          </w:tcPr>
          <w:p w:rsidR="00B958E3" w:rsidRPr="00A236C1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C1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</w:tr>
      <w:tr w:rsidR="00B958E3" w:rsidRPr="00C8572E" w:rsidTr="004221D2">
        <w:trPr>
          <w:trHeight w:val="962"/>
        </w:trPr>
        <w:tc>
          <w:tcPr>
            <w:tcW w:w="63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800" w:type="dxa"/>
          </w:tcPr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620" w:type="dxa"/>
          </w:tcPr>
          <w:p w:rsidR="00B958E3" w:rsidRPr="001D4389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  <w:p w:rsidR="00B958E3" w:rsidRDefault="00B958E3" w:rsidP="0042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958E3" w:rsidRPr="00F07D24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07D24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</w:t>
            </w:r>
          </w:p>
        </w:tc>
        <w:tc>
          <w:tcPr>
            <w:tcW w:w="1710" w:type="dxa"/>
          </w:tcPr>
          <w:p w:rsidR="00B958E3" w:rsidRPr="00E33FFA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FA">
              <w:rPr>
                <w:rFonts w:ascii="Times New Roman" w:hAnsi="Times New Roman" w:cs="Times New Roman"/>
                <w:sz w:val="20"/>
                <w:szCs w:val="20"/>
              </w:rPr>
              <w:t>– do -</w:t>
            </w:r>
          </w:p>
          <w:p w:rsidR="00B958E3" w:rsidRPr="00E33FFA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E3" w:rsidRPr="00C8572E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958E3" w:rsidRPr="00C8572E" w:rsidRDefault="00B958E3" w:rsidP="0042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8572E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620" w:type="dxa"/>
          </w:tcPr>
          <w:p w:rsidR="00B958E3" w:rsidRPr="00A236C1" w:rsidRDefault="00B958E3" w:rsidP="0042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C1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</w:tr>
    </w:tbl>
    <w:p w:rsidR="00B958E3" w:rsidRDefault="00B958E3" w:rsidP="00B958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8E3" w:rsidRDefault="00B958E3" w:rsidP="00B958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8E3" w:rsidRDefault="00B958E3"/>
    <w:sectPr w:rsidR="00B958E3" w:rsidSect="00B9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B5233"/>
    <w:rsid w:val="001B5233"/>
    <w:rsid w:val="0047258C"/>
    <w:rsid w:val="00604CBE"/>
    <w:rsid w:val="00644D3B"/>
    <w:rsid w:val="00B9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233"/>
    <w:pPr>
      <w:spacing w:after="0" w:line="240" w:lineRule="auto"/>
    </w:pPr>
  </w:style>
  <w:style w:type="table" w:styleId="TableGrid">
    <w:name w:val="Table Grid"/>
    <w:basedOn w:val="TableNormal"/>
    <w:uiPriority w:val="59"/>
    <w:rsid w:val="00B95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Company>Wipro Limited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6</cp:revision>
  <dcterms:created xsi:type="dcterms:W3CDTF">2021-01-18T11:00:00Z</dcterms:created>
  <dcterms:modified xsi:type="dcterms:W3CDTF">2021-01-18T11:08:00Z</dcterms:modified>
</cp:coreProperties>
</file>