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50C7" w14:textId="77777777" w:rsidR="008B6ED0" w:rsidRDefault="008B6ED0" w:rsidP="008B6ED0">
      <w:pPr>
        <w:pStyle w:val="Header"/>
        <w:tabs>
          <w:tab w:val="clear" w:pos="4513"/>
          <w:tab w:val="clear" w:pos="9026"/>
          <w:tab w:val="left" w:pos="2520"/>
        </w:tabs>
      </w:pPr>
      <w:r>
        <w:rPr>
          <w:noProof/>
          <w:lang w:eastAsia="en-IN"/>
        </w:rPr>
        <w:drawing>
          <wp:inline distT="0" distB="0" distL="0" distR="0" wp14:anchorId="4CF4C9FA" wp14:editId="65F561DF">
            <wp:extent cx="5886178" cy="985652"/>
            <wp:effectExtent l="19050" t="0" r="2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43" cy="98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36AD994B" w14:textId="41187782" w:rsidR="008B6ED0" w:rsidRPr="007E6404" w:rsidRDefault="008B6ED0" w:rsidP="008B6ED0">
      <w:pPr>
        <w:pStyle w:val="Header"/>
        <w:tabs>
          <w:tab w:val="clear" w:pos="4513"/>
          <w:tab w:val="clear" w:pos="9026"/>
          <w:tab w:val="left" w:pos="2520"/>
        </w:tabs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Prof. (Dr.)</w:t>
      </w:r>
      <w:r w:rsidR="002F368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Chintamani Rout,</w:t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Phone: +364272380</w:t>
      </w:r>
    </w:p>
    <w:p w14:paraId="3CDE9229" w14:textId="62AD910A" w:rsidR="008B6ED0" w:rsidRDefault="008B6ED0" w:rsidP="008B6ED0">
      <w:pPr>
        <w:pStyle w:val="Header"/>
        <w:tabs>
          <w:tab w:val="clear" w:pos="4513"/>
          <w:tab w:val="clear" w:pos="9026"/>
          <w:tab w:val="left" w:pos="2520"/>
        </w:tabs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Head, Department of Law                              </w:t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 xml:space="preserve">Cell:   94363 </w:t>
      </w: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36103</w:t>
      </w:r>
    </w:p>
    <w:p w14:paraId="37A20C2B" w14:textId="77777777" w:rsidR="002F3681" w:rsidRPr="007E6404" w:rsidRDefault="002F3681" w:rsidP="008B6ED0">
      <w:pPr>
        <w:pStyle w:val="Header"/>
        <w:tabs>
          <w:tab w:val="clear" w:pos="4513"/>
          <w:tab w:val="clear" w:pos="9026"/>
          <w:tab w:val="left" w:pos="2520"/>
        </w:tabs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19A0669" w14:textId="77777777" w:rsidR="008B6ED0" w:rsidRPr="007E6404" w:rsidRDefault="008B6ED0" w:rsidP="008B6ED0">
      <w:pPr>
        <w:spacing w:line="240" w:lineRule="auto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E640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E-mail: drchintamanirout@gmail.com</w:t>
      </w:r>
    </w:p>
    <w:p w14:paraId="615DE6EF" w14:textId="7530789B" w:rsidR="00C15D71" w:rsidRPr="007E6404" w:rsidRDefault="00C15D71">
      <w:pPr>
        <w:rPr>
          <w:rFonts w:ascii="Times New Roman" w:hAnsi="Times New Roman" w:cs="Times New Roman"/>
          <w:sz w:val="24"/>
          <w:szCs w:val="24"/>
        </w:rPr>
      </w:pPr>
    </w:p>
    <w:p w14:paraId="5F8FCD7D" w14:textId="2ACB25EE" w:rsidR="008B6ED0" w:rsidRDefault="008B6ED0"/>
    <w:p w14:paraId="27D4B3E2" w14:textId="77777777" w:rsidR="008B6ED0" w:rsidRDefault="008B6ED0" w:rsidP="008B6ED0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>Dated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 2021.</w:t>
      </w:r>
    </w:p>
    <w:p w14:paraId="2605AA0A" w14:textId="77777777" w:rsidR="008B6ED0" w:rsidRPr="002A4273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8F94E" w14:textId="77777777" w:rsidR="008B6ED0" w:rsidRPr="00C71796" w:rsidRDefault="008B6ED0" w:rsidP="00C71796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796">
        <w:rPr>
          <w:rFonts w:ascii="Times New Roman" w:hAnsi="Times New Roman" w:cs="Times New Roman"/>
          <w:color w:val="000000" w:themeColor="text1"/>
          <w:sz w:val="28"/>
          <w:szCs w:val="28"/>
        </w:rPr>
        <w:t>Notice for Ph.D. Entrance Test 2020- 2021.</w:t>
      </w:r>
    </w:p>
    <w:p w14:paraId="6A60FD99" w14:textId="77777777" w:rsidR="008B6ED0" w:rsidRPr="002A4273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DD5BD" w14:textId="472A5775" w:rsidR="008B6ED0" w:rsidRPr="002A4273" w:rsidRDefault="008B6ED0" w:rsidP="008B6ED0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the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 of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>candidates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Ph.D. Admission in the Department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NEHU, Shillong,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be held on 23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March, 2021 (TUESDAY)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 to 12 P.M)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followed by Viva-Voce Examination at 2.30 PM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Department of Law</w:t>
      </w: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Shillong. The qualified candidates in the Entrance test will appear the </w:t>
      </w:r>
      <w:r w:rsidR="00C7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Viva-Voce Examinatio</w:t>
      </w:r>
      <w:r w:rsidR="004E3B3D">
        <w:rPr>
          <w:rFonts w:ascii="Times New Roman" w:hAnsi="Times New Roman" w:cs="Times New Roman"/>
          <w:color w:val="000000" w:themeColor="text1"/>
          <w:sz w:val="24"/>
          <w:szCs w:val="24"/>
        </w:rPr>
        <w:t>n /Power Point Presentation on his/her research area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2D7081" w14:textId="77777777" w:rsidR="008B6ED0" w:rsidRPr="002A4273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1CB38" w14:textId="77777777" w:rsidR="008B6ED0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E12B0" w14:textId="77777777" w:rsidR="008B6ED0" w:rsidRPr="002A4273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>Sd/-</w:t>
      </w:r>
    </w:p>
    <w:p w14:paraId="01BFC0A2" w14:textId="77777777" w:rsidR="008B6ED0" w:rsidRPr="002A4273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CHINTAMANI ROUT</w:t>
      </w:r>
    </w:p>
    <w:p w14:paraId="344DC066" w14:textId="77777777" w:rsidR="008B6ED0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</w:p>
    <w:p w14:paraId="25DACFB7" w14:textId="77777777" w:rsidR="008B6ED0" w:rsidRDefault="008B6ED0" w:rsidP="008B6E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AD60E" w14:textId="77777777" w:rsidR="008B6ED0" w:rsidRDefault="008B6ED0"/>
    <w:sectPr w:rsidR="008B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D0"/>
    <w:rsid w:val="002F3681"/>
    <w:rsid w:val="004E3B3D"/>
    <w:rsid w:val="007E6404"/>
    <w:rsid w:val="008B6ED0"/>
    <w:rsid w:val="00C15D71"/>
    <w:rsid w:val="00C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6020"/>
  <w15:chartTrackingRefBased/>
  <w15:docId w15:val="{FEC17540-624B-409E-B48D-0A47F65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2021-03-16T10:58:00Z</dcterms:created>
  <dcterms:modified xsi:type="dcterms:W3CDTF">2021-03-16T11:05:00Z</dcterms:modified>
</cp:coreProperties>
</file>