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2" w:rsidRDefault="00DC2832" w:rsidP="00DC2832">
      <w:pPr>
        <w:rPr>
          <w:sz w:val="28"/>
          <w:szCs w:val="28"/>
        </w:rPr>
      </w:pPr>
      <w:r w:rsidRPr="004F0E68">
        <w:rPr>
          <w:noProof/>
          <w:sz w:val="28"/>
          <w:szCs w:val="28"/>
          <w:lang w:val="en-US"/>
        </w:rPr>
        <w:drawing>
          <wp:inline distT="0" distB="0" distL="0" distR="0">
            <wp:extent cx="5943600" cy="1057275"/>
            <wp:effectExtent l="19050" t="0" r="0" b="0"/>
            <wp:docPr id="2" name="Picture 2" descr="C:\Users\user\Desktop\New folder (4)\NEHU colour Pad Shillong 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 (4)\NEHU colour Pad Shillong Campus.jpg"/>
                    <pic:cNvPicPr>
                      <a:picLocks noChangeAspect="1" noChangeArrowheads="1"/>
                    </pic:cNvPicPr>
                  </pic:nvPicPr>
                  <pic:blipFill>
                    <a:blip r:embed="rId5" cstate="print"/>
                    <a:srcRect/>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DC2832" w:rsidRPr="004F0E68" w:rsidRDefault="00DC2832" w:rsidP="00DC2832">
      <w:pPr>
        <w:rPr>
          <w:sz w:val="28"/>
          <w:szCs w:val="28"/>
        </w:rPr>
      </w:pPr>
      <w:r>
        <w:rPr>
          <w:sz w:val="28"/>
          <w:szCs w:val="28"/>
        </w:rPr>
        <w:t>Contact-0364-2721383/1382</w:t>
      </w:r>
      <w:r>
        <w:rPr>
          <w:sz w:val="28"/>
          <w:szCs w:val="28"/>
        </w:rPr>
        <w:tab/>
      </w:r>
      <w:r>
        <w:rPr>
          <w:sz w:val="28"/>
          <w:szCs w:val="28"/>
        </w:rPr>
        <w:tab/>
      </w:r>
      <w:r>
        <w:rPr>
          <w:sz w:val="28"/>
          <w:szCs w:val="28"/>
        </w:rPr>
        <w:tab/>
      </w:r>
      <w:r>
        <w:rPr>
          <w:sz w:val="28"/>
          <w:szCs w:val="28"/>
        </w:rPr>
        <w:tab/>
        <w:t xml:space="preserve">Email- </w:t>
      </w:r>
      <w:hyperlink r:id="rId6" w:history="1">
        <w:r w:rsidRPr="00A84F34">
          <w:rPr>
            <w:rStyle w:val="Hyperlink"/>
            <w:sz w:val="28"/>
            <w:szCs w:val="28"/>
          </w:rPr>
          <w:t>nehusports@nehu.ac.in</w:t>
        </w:r>
      </w:hyperlink>
      <w:r>
        <w:rPr>
          <w:sz w:val="28"/>
          <w:szCs w:val="28"/>
        </w:rPr>
        <w:t>------------------------------------------------------------------------------------------------------------</w:t>
      </w:r>
      <w:r w:rsidRPr="004F0E68">
        <w:rPr>
          <w:sz w:val="28"/>
          <w:szCs w:val="28"/>
        </w:rPr>
        <w:t>F. No. 1-81/SP/IU/2022</w:t>
      </w:r>
      <w:r>
        <w:rPr>
          <w:sz w:val="28"/>
          <w:szCs w:val="28"/>
        </w:rPr>
        <w:t>-</w:t>
      </w:r>
      <w:r>
        <w:rPr>
          <w:sz w:val="28"/>
          <w:szCs w:val="28"/>
        </w:rPr>
        <w:tab/>
      </w:r>
      <w:r>
        <w:rPr>
          <w:b/>
          <w:i/>
          <w:sz w:val="28"/>
          <w:szCs w:val="28"/>
        </w:rPr>
        <w:t>251</w:t>
      </w:r>
      <w:r w:rsidRPr="00A8025F">
        <w:rPr>
          <w:b/>
          <w:i/>
          <w:sz w:val="28"/>
          <w:szCs w:val="28"/>
        </w:rPr>
        <w:tab/>
      </w:r>
      <w:r w:rsidRPr="00A8025F">
        <w:rPr>
          <w:b/>
          <w:i/>
          <w:sz w:val="28"/>
          <w:szCs w:val="28"/>
        </w:rPr>
        <w:tab/>
      </w:r>
      <w:r>
        <w:rPr>
          <w:sz w:val="28"/>
          <w:szCs w:val="28"/>
        </w:rPr>
        <w:tab/>
        <w:t xml:space="preserve">               </w:t>
      </w:r>
      <w:r w:rsidRPr="004F0E68">
        <w:rPr>
          <w:sz w:val="28"/>
          <w:szCs w:val="28"/>
        </w:rPr>
        <w:t xml:space="preserve">Dated:  </w:t>
      </w:r>
      <w:r>
        <w:rPr>
          <w:sz w:val="28"/>
          <w:szCs w:val="28"/>
        </w:rPr>
        <w:t>28</w:t>
      </w:r>
      <w:r w:rsidRPr="00CA5D23">
        <w:rPr>
          <w:sz w:val="28"/>
          <w:szCs w:val="28"/>
          <w:vertAlign w:val="superscript"/>
        </w:rPr>
        <w:t>th</w:t>
      </w:r>
      <w:r>
        <w:rPr>
          <w:sz w:val="28"/>
          <w:szCs w:val="28"/>
        </w:rPr>
        <w:t xml:space="preserve"> </w:t>
      </w:r>
      <w:r w:rsidRPr="004F0E68">
        <w:rPr>
          <w:sz w:val="28"/>
          <w:szCs w:val="28"/>
        </w:rPr>
        <w:t>October 2022</w:t>
      </w:r>
    </w:p>
    <w:p w:rsidR="00DC2832" w:rsidRPr="00B714B6" w:rsidRDefault="00DC2832" w:rsidP="00DC2832">
      <w:pPr>
        <w:pStyle w:val="NoSpacing"/>
        <w:rPr>
          <w:rFonts w:ascii="Times New Roman" w:hAnsi="Times New Roman" w:cs="Times New Roman"/>
          <w:b/>
          <w:sz w:val="24"/>
          <w:szCs w:val="24"/>
        </w:rPr>
      </w:pPr>
      <w:r w:rsidRPr="00B714B6">
        <w:rPr>
          <w:rFonts w:ascii="Times New Roman" w:hAnsi="Times New Roman" w:cs="Times New Roman"/>
          <w:b/>
          <w:sz w:val="24"/>
          <w:szCs w:val="24"/>
        </w:rPr>
        <w:t>To,</w:t>
      </w:r>
    </w:p>
    <w:p w:rsidR="00DC2832" w:rsidRPr="00B714B6" w:rsidRDefault="00DC2832" w:rsidP="00DC2832">
      <w:pPr>
        <w:pStyle w:val="NoSpacing"/>
        <w:rPr>
          <w:rFonts w:ascii="Times New Roman" w:hAnsi="Times New Roman" w:cs="Times New Roman"/>
          <w:b/>
          <w:sz w:val="24"/>
          <w:szCs w:val="24"/>
        </w:rPr>
      </w:pPr>
      <w:r w:rsidRPr="00B714B6">
        <w:rPr>
          <w:rFonts w:ascii="Times New Roman" w:hAnsi="Times New Roman" w:cs="Times New Roman"/>
          <w:b/>
          <w:sz w:val="24"/>
          <w:szCs w:val="24"/>
        </w:rPr>
        <w:t>The Director/ Principal</w:t>
      </w:r>
    </w:p>
    <w:p w:rsidR="00DC2832" w:rsidRPr="00B714B6" w:rsidRDefault="00DC2832" w:rsidP="00DC2832">
      <w:pPr>
        <w:pStyle w:val="NoSpacing"/>
        <w:rPr>
          <w:rFonts w:ascii="Times New Roman" w:hAnsi="Times New Roman" w:cs="Times New Roman"/>
          <w:b/>
          <w:sz w:val="24"/>
          <w:szCs w:val="24"/>
        </w:rPr>
      </w:pPr>
      <w:r w:rsidRPr="00B714B6">
        <w:rPr>
          <w:rFonts w:ascii="Times New Roman" w:hAnsi="Times New Roman" w:cs="Times New Roman"/>
          <w:b/>
          <w:sz w:val="24"/>
          <w:szCs w:val="24"/>
        </w:rPr>
        <w:t>Affiliated Colleges of the</w:t>
      </w:r>
    </w:p>
    <w:p w:rsidR="00DC2832" w:rsidRPr="00B714B6" w:rsidRDefault="00DC2832" w:rsidP="00DC2832">
      <w:pPr>
        <w:pStyle w:val="NoSpacing"/>
        <w:rPr>
          <w:rFonts w:ascii="Times New Roman" w:hAnsi="Times New Roman" w:cs="Times New Roman"/>
          <w:b/>
          <w:sz w:val="24"/>
          <w:szCs w:val="24"/>
        </w:rPr>
      </w:pPr>
      <w:r w:rsidRPr="00B714B6">
        <w:rPr>
          <w:rFonts w:ascii="Times New Roman" w:hAnsi="Times New Roman" w:cs="Times New Roman"/>
          <w:b/>
          <w:sz w:val="24"/>
          <w:szCs w:val="24"/>
        </w:rPr>
        <w:t>North-Eastern Hill University, Shillong</w:t>
      </w:r>
    </w:p>
    <w:p w:rsidR="00DC2832" w:rsidRPr="00B714B6" w:rsidRDefault="00DC2832" w:rsidP="00DC2832">
      <w:pPr>
        <w:pStyle w:val="NoSpacing"/>
        <w:rPr>
          <w:rFonts w:ascii="Times New Roman" w:hAnsi="Times New Roman" w:cs="Times New Roman"/>
          <w:b/>
          <w:sz w:val="24"/>
          <w:szCs w:val="24"/>
        </w:rPr>
      </w:pPr>
    </w:p>
    <w:p w:rsidR="00DC2832" w:rsidRPr="00B714B6" w:rsidRDefault="00DC2832" w:rsidP="00DC2832">
      <w:pPr>
        <w:pStyle w:val="NoSpacing"/>
        <w:rPr>
          <w:rFonts w:ascii="Times New Roman" w:hAnsi="Times New Roman" w:cs="Times New Roman"/>
          <w:sz w:val="24"/>
          <w:szCs w:val="24"/>
        </w:rPr>
      </w:pPr>
      <w:r w:rsidRPr="00B714B6">
        <w:rPr>
          <w:rFonts w:ascii="Times New Roman" w:hAnsi="Times New Roman" w:cs="Times New Roman"/>
          <w:b/>
          <w:sz w:val="24"/>
          <w:szCs w:val="24"/>
        </w:rPr>
        <w:t>Subject:</w:t>
      </w:r>
      <w:r w:rsidRPr="00B714B6">
        <w:rPr>
          <w:rFonts w:ascii="Times New Roman" w:hAnsi="Times New Roman" w:cs="Times New Roman"/>
          <w:sz w:val="24"/>
          <w:szCs w:val="24"/>
        </w:rPr>
        <w:t xml:space="preserve"> Selection Trial for Athletics (Men &amp; Women) for participation in the North-East Zone Inter University Athletics (Men &amp; Women) Championship 2022-23 reg.</w:t>
      </w:r>
    </w:p>
    <w:p w:rsidR="00DC2832" w:rsidRPr="00B714B6" w:rsidRDefault="00DC2832" w:rsidP="00DC2832">
      <w:pPr>
        <w:pStyle w:val="NoSpacing"/>
        <w:rPr>
          <w:rFonts w:ascii="Times New Roman" w:hAnsi="Times New Roman" w:cs="Times New Roman"/>
          <w:sz w:val="24"/>
          <w:szCs w:val="24"/>
        </w:rPr>
      </w:pPr>
    </w:p>
    <w:p w:rsidR="00DC2832" w:rsidRPr="00B714B6" w:rsidRDefault="00DC2832" w:rsidP="00DC2832">
      <w:pPr>
        <w:pStyle w:val="NoSpacing"/>
        <w:rPr>
          <w:rFonts w:ascii="Times New Roman" w:hAnsi="Times New Roman" w:cs="Times New Roman"/>
          <w:sz w:val="24"/>
          <w:szCs w:val="24"/>
        </w:rPr>
      </w:pPr>
      <w:r w:rsidRPr="00B714B6">
        <w:rPr>
          <w:rFonts w:ascii="Times New Roman" w:hAnsi="Times New Roman" w:cs="Times New Roman"/>
          <w:sz w:val="24"/>
          <w:szCs w:val="24"/>
        </w:rPr>
        <w:t>Sir/Madam,</w:t>
      </w:r>
    </w:p>
    <w:p w:rsidR="00DC2832" w:rsidRPr="004F0E68" w:rsidRDefault="00DC2832" w:rsidP="00DC2832">
      <w:pPr>
        <w:pStyle w:val="NoSpacing"/>
        <w:rPr>
          <w:rFonts w:ascii="Times New Roman" w:hAnsi="Times New Roman" w:cs="Times New Roman"/>
          <w:b/>
          <w:sz w:val="28"/>
          <w:szCs w:val="28"/>
        </w:rPr>
      </w:pPr>
    </w:p>
    <w:p w:rsidR="00DC2832" w:rsidRPr="00DC2832" w:rsidRDefault="00DC2832" w:rsidP="00DC2832">
      <w:pPr>
        <w:jc w:val="both"/>
        <w:rPr>
          <w:rFonts w:ascii="Times New Roman" w:hAnsi="Times New Roman" w:cs="Times New Roman"/>
          <w:sz w:val="24"/>
          <w:szCs w:val="24"/>
        </w:rPr>
      </w:pPr>
      <w:r w:rsidRPr="00DC2832">
        <w:rPr>
          <w:rFonts w:ascii="Times New Roman" w:hAnsi="Times New Roman" w:cs="Times New Roman"/>
          <w:sz w:val="24"/>
          <w:szCs w:val="24"/>
        </w:rPr>
        <w:t>Sir,</w:t>
      </w:r>
    </w:p>
    <w:p w:rsidR="00DC2832" w:rsidRPr="00DC2832" w:rsidRDefault="00DC2832" w:rsidP="00DC2832">
      <w:pPr>
        <w:ind w:firstLine="720"/>
        <w:jc w:val="both"/>
        <w:rPr>
          <w:rFonts w:ascii="Times New Roman" w:hAnsi="Times New Roman" w:cs="Times New Roman"/>
          <w:b/>
          <w:sz w:val="24"/>
          <w:szCs w:val="24"/>
        </w:rPr>
      </w:pPr>
      <w:r w:rsidRPr="00DC2832">
        <w:rPr>
          <w:rFonts w:ascii="Times New Roman" w:hAnsi="Times New Roman" w:cs="Times New Roman"/>
          <w:sz w:val="24"/>
          <w:szCs w:val="24"/>
        </w:rPr>
        <w:t xml:space="preserve">With reference to the subject cited above, this is to inform you that the Association of India Universities (AIU), New Delhi has entrusted the </w:t>
      </w:r>
      <w:r w:rsidRPr="00DC2832">
        <w:rPr>
          <w:rFonts w:ascii="Times New Roman" w:hAnsi="Times New Roman" w:cs="Times New Roman"/>
          <w:b/>
          <w:sz w:val="24"/>
          <w:szCs w:val="24"/>
        </w:rPr>
        <w:t>KIIT University, Bhubaneswar, Odisha to organise the North-East Zone Inter University Athletics (Men &amp; Women) Championship 2022-23 from 20</w:t>
      </w:r>
      <w:r w:rsidRPr="00DC2832">
        <w:rPr>
          <w:rFonts w:ascii="Times New Roman" w:hAnsi="Times New Roman" w:cs="Times New Roman"/>
          <w:b/>
          <w:sz w:val="24"/>
          <w:szCs w:val="24"/>
          <w:vertAlign w:val="superscript"/>
        </w:rPr>
        <w:t>th</w:t>
      </w:r>
      <w:r w:rsidRPr="00DC2832">
        <w:rPr>
          <w:rFonts w:ascii="Times New Roman" w:hAnsi="Times New Roman" w:cs="Times New Roman"/>
          <w:b/>
          <w:sz w:val="24"/>
          <w:szCs w:val="24"/>
        </w:rPr>
        <w:t xml:space="preserve"> to 23</w:t>
      </w:r>
      <w:r w:rsidRPr="00DC2832">
        <w:rPr>
          <w:rFonts w:ascii="Times New Roman" w:hAnsi="Times New Roman" w:cs="Times New Roman"/>
          <w:b/>
          <w:sz w:val="24"/>
          <w:szCs w:val="24"/>
          <w:vertAlign w:val="superscript"/>
        </w:rPr>
        <w:t>rd</w:t>
      </w:r>
      <w:r w:rsidRPr="00DC2832">
        <w:rPr>
          <w:rFonts w:ascii="Times New Roman" w:hAnsi="Times New Roman" w:cs="Times New Roman"/>
          <w:b/>
          <w:sz w:val="24"/>
          <w:szCs w:val="24"/>
        </w:rPr>
        <w:t xml:space="preserve"> December 2022. </w:t>
      </w:r>
    </w:p>
    <w:p w:rsidR="00DC2832" w:rsidRPr="00DC2832" w:rsidRDefault="00DC2832" w:rsidP="00DC2832">
      <w:pPr>
        <w:ind w:firstLine="720"/>
        <w:jc w:val="both"/>
        <w:rPr>
          <w:rFonts w:ascii="Times New Roman" w:hAnsi="Times New Roman" w:cs="Times New Roman"/>
          <w:b/>
          <w:sz w:val="24"/>
          <w:szCs w:val="24"/>
        </w:rPr>
      </w:pPr>
      <w:r w:rsidRPr="00DC2832">
        <w:rPr>
          <w:rFonts w:ascii="Times New Roman" w:hAnsi="Times New Roman" w:cs="Times New Roman"/>
          <w:sz w:val="24"/>
          <w:szCs w:val="24"/>
        </w:rPr>
        <w:t xml:space="preserve">In this regard, may I request you kindly </w:t>
      </w:r>
      <w:r w:rsidRPr="00B714B6">
        <w:rPr>
          <w:rFonts w:ascii="Times New Roman" w:hAnsi="Times New Roman" w:cs="Times New Roman"/>
          <w:b/>
          <w:sz w:val="24"/>
          <w:szCs w:val="24"/>
        </w:rPr>
        <w:t>nominate one athlete for each event</w:t>
      </w:r>
      <w:r w:rsidRPr="00DC2832">
        <w:rPr>
          <w:rFonts w:ascii="Times New Roman" w:hAnsi="Times New Roman" w:cs="Times New Roman"/>
          <w:sz w:val="24"/>
          <w:szCs w:val="24"/>
        </w:rPr>
        <w:t xml:space="preserve"> from your esteemed college/institute to take part in the said selection trial on the 7</w:t>
      </w:r>
      <w:r w:rsidRPr="00DC2832">
        <w:rPr>
          <w:rFonts w:ascii="Times New Roman" w:hAnsi="Times New Roman" w:cs="Times New Roman"/>
          <w:sz w:val="24"/>
          <w:szCs w:val="24"/>
          <w:vertAlign w:val="superscript"/>
        </w:rPr>
        <w:t>th</w:t>
      </w:r>
      <w:r w:rsidRPr="00DC2832">
        <w:rPr>
          <w:rFonts w:ascii="Times New Roman" w:hAnsi="Times New Roman" w:cs="Times New Roman"/>
          <w:sz w:val="24"/>
          <w:szCs w:val="24"/>
        </w:rPr>
        <w:t xml:space="preserve"> November 2022 at the </w:t>
      </w:r>
      <w:r w:rsidR="00B714B6">
        <w:rPr>
          <w:rFonts w:ascii="Times New Roman" w:hAnsi="Times New Roman" w:cs="Times New Roman"/>
          <w:sz w:val="24"/>
          <w:szCs w:val="24"/>
        </w:rPr>
        <w:t>SAI Athletic Track,</w:t>
      </w:r>
      <w:r w:rsidRPr="00DC2832">
        <w:rPr>
          <w:rFonts w:ascii="Times New Roman" w:hAnsi="Times New Roman" w:cs="Times New Roman"/>
          <w:sz w:val="24"/>
          <w:szCs w:val="24"/>
        </w:rPr>
        <w:t xml:space="preserve"> NEHU Permanent Campus, Shillong at 8</w:t>
      </w:r>
      <w:r w:rsidR="00B714B6">
        <w:rPr>
          <w:rFonts w:ascii="Times New Roman" w:hAnsi="Times New Roman" w:cs="Times New Roman"/>
          <w:sz w:val="24"/>
          <w:szCs w:val="24"/>
        </w:rPr>
        <w:t>.0</w:t>
      </w:r>
      <w:r w:rsidRPr="00DC2832">
        <w:rPr>
          <w:rFonts w:ascii="Times New Roman" w:hAnsi="Times New Roman" w:cs="Times New Roman"/>
          <w:sz w:val="24"/>
          <w:szCs w:val="24"/>
        </w:rPr>
        <w:t xml:space="preserve">0 am. </w:t>
      </w:r>
      <w:r w:rsidRPr="00DC2832">
        <w:rPr>
          <w:rFonts w:ascii="Times New Roman" w:hAnsi="Times New Roman" w:cs="Times New Roman"/>
          <w:b/>
          <w:sz w:val="24"/>
          <w:szCs w:val="24"/>
        </w:rPr>
        <w:t xml:space="preserve">All participants are requested to report </w:t>
      </w:r>
      <w:r w:rsidR="006A3835">
        <w:rPr>
          <w:rFonts w:ascii="Times New Roman" w:hAnsi="Times New Roman" w:cs="Times New Roman"/>
          <w:b/>
          <w:sz w:val="24"/>
          <w:szCs w:val="24"/>
        </w:rPr>
        <w:t xml:space="preserve">at the venue </w:t>
      </w:r>
      <w:r w:rsidRPr="00DC2832">
        <w:rPr>
          <w:rFonts w:ascii="Times New Roman" w:hAnsi="Times New Roman" w:cs="Times New Roman"/>
          <w:b/>
          <w:sz w:val="24"/>
          <w:szCs w:val="24"/>
        </w:rPr>
        <w:t>for the same on the 7</w:t>
      </w:r>
      <w:r w:rsidRPr="00DC2832">
        <w:rPr>
          <w:rFonts w:ascii="Times New Roman" w:hAnsi="Times New Roman" w:cs="Times New Roman"/>
          <w:b/>
          <w:sz w:val="24"/>
          <w:szCs w:val="24"/>
          <w:vertAlign w:val="superscript"/>
        </w:rPr>
        <w:t>th</w:t>
      </w:r>
      <w:r w:rsidRPr="00DC2832">
        <w:rPr>
          <w:rFonts w:ascii="Times New Roman" w:hAnsi="Times New Roman" w:cs="Times New Roman"/>
          <w:b/>
          <w:sz w:val="24"/>
          <w:szCs w:val="24"/>
        </w:rPr>
        <w:t xml:space="preserve"> November</w:t>
      </w:r>
      <w:r w:rsidR="00B714B6">
        <w:rPr>
          <w:rFonts w:ascii="Times New Roman" w:hAnsi="Times New Roman" w:cs="Times New Roman"/>
          <w:b/>
          <w:sz w:val="24"/>
          <w:szCs w:val="24"/>
        </w:rPr>
        <w:t xml:space="preserve"> 2022 at 7.3</w:t>
      </w:r>
      <w:r w:rsidRPr="00DC2832">
        <w:rPr>
          <w:rFonts w:ascii="Times New Roman" w:hAnsi="Times New Roman" w:cs="Times New Roman"/>
          <w:b/>
          <w:sz w:val="24"/>
          <w:szCs w:val="24"/>
        </w:rPr>
        <w:t>0 am.</w:t>
      </w:r>
    </w:p>
    <w:p w:rsidR="00DC2832" w:rsidRPr="00DC2832" w:rsidRDefault="00DC2832" w:rsidP="00DC2832">
      <w:pPr>
        <w:ind w:firstLine="720"/>
        <w:jc w:val="both"/>
        <w:rPr>
          <w:rFonts w:ascii="Times New Roman" w:hAnsi="Times New Roman" w:cs="Times New Roman"/>
          <w:sz w:val="36"/>
          <w:szCs w:val="36"/>
        </w:rPr>
      </w:pPr>
      <w:r w:rsidRPr="00DC2832">
        <w:rPr>
          <w:rFonts w:ascii="Times New Roman" w:hAnsi="Times New Roman" w:cs="Times New Roman"/>
          <w:b/>
          <w:sz w:val="36"/>
          <w:szCs w:val="36"/>
        </w:rPr>
        <w:t>*</w:t>
      </w:r>
      <w:r w:rsidRPr="00B714B6">
        <w:rPr>
          <w:rFonts w:ascii="Times New Roman" w:hAnsi="Times New Roman" w:cs="Times New Roman"/>
          <w:sz w:val="36"/>
          <w:szCs w:val="36"/>
        </w:rPr>
        <w:t>Selection Trails will be held strictly for the events of</w:t>
      </w:r>
      <w:r w:rsidRPr="00DC2832">
        <w:rPr>
          <w:rFonts w:ascii="Times New Roman" w:hAnsi="Times New Roman" w:cs="Times New Roman"/>
          <w:b/>
          <w:sz w:val="36"/>
          <w:szCs w:val="36"/>
        </w:rPr>
        <w:t xml:space="preserve"> 1500 M, 5000 M, 10000 M and Half Marathon for both Men &amp; Women.</w:t>
      </w:r>
    </w:p>
    <w:p w:rsidR="00DC2832" w:rsidRPr="00DC2832" w:rsidRDefault="00DC2832" w:rsidP="00DC2832">
      <w:pPr>
        <w:ind w:firstLine="720"/>
        <w:jc w:val="both"/>
        <w:rPr>
          <w:rFonts w:ascii="Times New Roman" w:hAnsi="Times New Roman" w:cs="Times New Roman"/>
          <w:sz w:val="24"/>
          <w:szCs w:val="24"/>
        </w:rPr>
      </w:pPr>
      <w:r w:rsidRPr="00DC2832">
        <w:rPr>
          <w:rFonts w:ascii="Times New Roman" w:hAnsi="Times New Roman" w:cs="Times New Roman"/>
          <w:sz w:val="24"/>
          <w:szCs w:val="24"/>
        </w:rPr>
        <w:t>This is for your kind information and necessary action.</w:t>
      </w:r>
    </w:p>
    <w:p w:rsidR="00DC2832" w:rsidRPr="00DC2832" w:rsidRDefault="00DC2832" w:rsidP="00DC2832">
      <w:pPr>
        <w:jc w:val="both"/>
        <w:rPr>
          <w:rFonts w:ascii="Times New Roman" w:hAnsi="Times New Roman" w:cs="Times New Roman"/>
          <w:sz w:val="24"/>
          <w:szCs w:val="24"/>
        </w:rPr>
      </w:pPr>
      <w:r w:rsidRPr="00DC2832">
        <w:rPr>
          <w:rFonts w:ascii="Times New Roman" w:hAnsi="Times New Roman" w:cs="Times New Roman"/>
          <w:sz w:val="24"/>
          <w:szCs w:val="24"/>
        </w:rPr>
        <w:t>Thanking you.</w:t>
      </w:r>
    </w:p>
    <w:p w:rsidR="00DC2832" w:rsidRPr="00DC2832" w:rsidRDefault="00DC2832" w:rsidP="00DC2832">
      <w:pPr>
        <w:jc w:val="both"/>
        <w:rPr>
          <w:rFonts w:ascii="Times New Roman" w:hAnsi="Times New Roman" w:cs="Times New Roman"/>
          <w:b/>
          <w:sz w:val="24"/>
          <w:szCs w:val="24"/>
        </w:rPr>
      </w:pPr>
      <w:r w:rsidRPr="00DC2832">
        <w:rPr>
          <w:rFonts w:ascii="Times New Roman" w:hAnsi="Times New Roman" w:cs="Times New Roman"/>
          <w:sz w:val="24"/>
          <w:szCs w:val="24"/>
        </w:rPr>
        <w:t>Yours faithfully,</w:t>
      </w:r>
    </w:p>
    <w:p w:rsidR="00DC2832" w:rsidRPr="00DC2832" w:rsidRDefault="00DC2832" w:rsidP="00DC2832">
      <w:pPr>
        <w:pStyle w:val="NoSpacing"/>
        <w:rPr>
          <w:rFonts w:ascii="Times New Roman" w:hAnsi="Times New Roman" w:cs="Times New Roman"/>
          <w:b/>
          <w:sz w:val="24"/>
          <w:szCs w:val="24"/>
        </w:rPr>
      </w:pPr>
      <w:r w:rsidRPr="00DC2832">
        <w:rPr>
          <w:rFonts w:ascii="Times New Roman" w:hAnsi="Times New Roman" w:cs="Times New Roman"/>
          <w:b/>
          <w:sz w:val="24"/>
          <w:szCs w:val="24"/>
        </w:rPr>
        <w:t xml:space="preserve">                     Sd/-</w:t>
      </w:r>
    </w:p>
    <w:p w:rsidR="00DC2832" w:rsidRPr="00DC2832" w:rsidRDefault="00DC2832" w:rsidP="00DC2832">
      <w:pPr>
        <w:pStyle w:val="NoSpacing"/>
        <w:rPr>
          <w:rFonts w:ascii="Times New Roman" w:hAnsi="Times New Roman" w:cs="Times New Roman"/>
          <w:b/>
          <w:sz w:val="24"/>
          <w:szCs w:val="24"/>
        </w:rPr>
      </w:pPr>
      <w:r w:rsidRPr="00DC2832">
        <w:rPr>
          <w:rFonts w:ascii="Times New Roman" w:hAnsi="Times New Roman" w:cs="Times New Roman"/>
          <w:b/>
          <w:sz w:val="24"/>
          <w:szCs w:val="24"/>
        </w:rPr>
        <w:t xml:space="preserve">            (Shri N. Das)</w:t>
      </w:r>
    </w:p>
    <w:p w:rsidR="00DC2832" w:rsidRPr="00DC2832" w:rsidRDefault="00DC2832" w:rsidP="00DC2832">
      <w:pPr>
        <w:pStyle w:val="NoSpacing"/>
        <w:rPr>
          <w:rFonts w:ascii="Times New Roman" w:hAnsi="Times New Roman" w:cs="Times New Roman"/>
          <w:b/>
          <w:sz w:val="24"/>
          <w:szCs w:val="24"/>
        </w:rPr>
      </w:pPr>
      <w:r w:rsidRPr="00DC2832">
        <w:rPr>
          <w:rFonts w:ascii="Times New Roman" w:hAnsi="Times New Roman" w:cs="Times New Roman"/>
          <w:b/>
          <w:sz w:val="24"/>
          <w:szCs w:val="24"/>
        </w:rPr>
        <w:t>Asst. Director (PE &amp; Sports)</w:t>
      </w:r>
    </w:p>
    <w:p w:rsidR="00DC2832" w:rsidRDefault="00DC2832" w:rsidP="00DC2832">
      <w:pPr>
        <w:pStyle w:val="NoSpacing"/>
        <w:rPr>
          <w:rFonts w:ascii="Times New Roman" w:hAnsi="Times New Roman" w:cs="Times New Roman"/>
          <w:b/>
          <w:sz w:val="28"/>
          <w:szCs w:val="28"/>
        </w:rPr>
      </w:pPr>
    </w:p>
    <w:p w:rsidR="00DC2832" w:rsidRDefault="00DC2832" w:rsidP="00DC2832">
      <w:p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Note:-</w:t>
      </w:r>
    </w:p>
    <w:p w:rsidR="00DC2832" w:rsidRPr="00CD5840"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Participation in the said </w:t>
      </w:r>
      <w:r w:rsidR="00B714B6">
        <w:rPr>
          <w:rFonts w:ascii="Times New Roman" w:hAnsi="Times New Roman" w:cs="Times New Roman"/>
          <w:b/>
          <w:sz w:val="24"/>
          <w:szCs w:val="24"/>
        </w:rPr>
        <w:t>championship</w:t>
      </w:r>
      <w:r>
        <w:rPr>
          <w:rFonts w:ascii="Times New Roman" w:hAnsi="Times New Roman" w:cs="Times New Roman"/>
          <w:b/>
          <w:sz w:val="24"/>
          <w:szCs w:val="24"/>
        </w:rPr>
        <w:t xml:space="preserve"> will be depends upon on the performance of </w:t>
      </w:r>
      <w:r w:rsidR="00B714B6">
        <w:rPr>
          <w:rFonts w:ascii="Times New Roman" w:hAnsi="Times New Roman" w:cs="Times New Roman"/>
          <w:b/>
          <w:sz w:val="24"/>
          <w:szCs w:val="24"/>
        </w:rPr>
        <w:t>athlete</w:t>
      </w:r>
      <w:r>
        <w:rPr>
          <w:rFonts w:ascii="Times New Roman" w:hAnsi="Times New Roman" w:cs="Times New Roman"/>
          <w:b/>
          <w:sz w:val="24"/>
          <w:szCs w:val="24"/>
        </w:rPr>
        <w:t xml:space="preserve"> during the selection trails. </w:t>
      </w:r>
      <w:r w:rsidR="00B714B6">
        <w:rPr>
          <w:rFonts w:ascii="Times New Roman" w:hAnsi="Times New Roman" w:cs="Times New Roman"/>
          <w:b/>
          <w:sz w:val="24"/>
          <w:szCs w:val="24"/>
        </w:rPr>
        <w:t>Mere obtaining 1</w:t>
      </w:r>
      <w:r w:rsidR="00B714B6" w:rsidRPr="00B714B6">
        <w:rPr>
          <w:rFonts w:ascii="Times New Roman" w:hAnsi="Times New Roman" w:cs="Times New Roman"/>
          <w:b/>
          <w:sz w:val="24"/>
          <w:szCs w:val="24"/>
          <w:vertAlign w:val="superscript"/>
        </w:rPr>
        <w:t>st</w:t>
      </w:r>
      <w:r w:rsidR="00B714B6">
        <w:rPr>
          <w:rFonts w:ascii="Times New Roman" w:hAnsi="Times New Roman" w:cs="Times New Roman"/>
          <w:b/>
          <w:sz w:val="24"/>
          <w:szCs w:val="24"/>
        </w:rPr>
        <w:t xml:space="preserve"> position in any event does not mean for qualifying for participation in the championship. The University authority has every right to cancel the participation without assigning any reason.</w:t>
      </w:r>
    </w:p>
    <w:p w:rsidR="00DC2832" w:rsidRPr="00D2278B"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No TA/DA will be provided by the University to take </w:t>
      </w:r>
      <w:r>
        <w:rPr>
          <w:rFonts w:ascii="Times New Roman" w:hAnsi="Times New Roman" w:cs="Times New Roman"/>
          <w:b/>
          <w:sz w:val="24"/>
          <w:szCs w:val="24"/>
        </w:rPr>
        <w:t xml:space="preserve">part </w:t>
      </w:r>
      <w:r w:rsidRPr="00D2278B">
        <w:rPr>
          <w:rFonts w:ascii="Times New Roman" w:hAnsi="Times New Roman" w:cs="Times New Roman"/>
          <w:b/>
          <w:sz w:val="24"/>
          <w:szCs w:val="24"/>
        </w:rPr>
        <w:t>in the selection trials</w:t>
      </w:r>
    </w:p>
    <w:p w:rsidR="00DC2832" w:rsidRPr="00D2278B"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Participants needs to arrange their own boarding &amp; lodging</w:t>
      </w:r>
    </w:p>
    <w:p w:rsidR="00DC2832" w:rsidRPr="00D2278B"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Xerox Copy of College Identity Card, Class XII pass certificate, birth certificate, Adhaar card, final covid19 vaccination certificate duly attested by the Principal of the concerned college is mandatory to submit along with the Eligibility Proforma.</w:t>
      </w:r>
    </w:p>
    <w:p w:rsidR="00DC2832" w:rsidRPr="00D2278B"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D2278B">
        <w:rPr>
          <w:rFonts w:ascii="Times New Roman" w:hAnsi="Times New Roman" w:cs="Times New Roman"/>
          <w:b/>
          <w:sz w:val="24"/>
          <w:szCs w:val="24"/>
        </w:rPr>
        <w:t xml:space="preserve"> Only students who are less than 27 years of age as on 1</w:t>
      </w:r>
      <w:r w:rsidRPr="00D2278B">
        <w:rPr>
          <w:rFonts w:ascii="Times New Roman" w:hAnsi="Times New Roman" w:cs="Times New Roman"/>
          <w:b/>
          <w:sz w:val="24"/>
          <w:szCs w:val="24"/>
          <w:vertAlign w:val="superscript"/>
        </w:rPr>
        <w:t>st</w:t>
      </w:r>
      <w:r w:rsidRPr="00D2278B">
        <w:rPr>
          <w:rFonts w:ascii="Times New Roman" w:hAnsi="Times New Roman" w:cs="Times New Roman"/>
          <w:b/>
          <w:sz w:val="24"/>
          <w:szCs w:val="24"/>
        </w:rPr>
        <w:t xml:space="preserve"> July of the academic year in which the tournament is held, can participate as per AIU rules. </w:t>
      </w:r>
    </w:p>
    <w:p w:rsidR="00DC2832" w:rsidRPr="00B714B6" w:rsidRDefault="00DC2832" w:rsidP="00DC2832">
      <w:pPr>
        <w:pStyle w:val="ListParagraph"/>
        <w:numPr>
          <w:ilvl w:val="0"/>
          <w:numId w:val="2"/>
        </w:numPr>
        <w:autoSpaceDE w:val="0"/>
        <w:autoSpaceDN w:val="0"/>
        <w:adjustRightInd w:val="0"/>
        <w:spacing w:after="0" w:line="240" w:lineRule="auto"/>
        <w:jc w:val="both"/>
        <w:rPr>
          <w:rFonts w:ascii="Times New Roman" w:hAnsi="Times New Roman" w:cs="Times New Roman"/>
          <w:b/>
          <w:sz w:val="24"/>
          <w:szCs w:val="24"/>
        </w:rPr>
      </w:pPr>
      <w:r w:rsidRPr="00B714B6">
        <w:rPr>
          <w:rFonts w:ascii="Times New Roman" w:hAnsi="Times New Roman" w:cs="Times New Roman"/>
          <w:b/>
          <w:sz w:val="24"/>
          <w:szCs w:val="24"/>
        </w:rPr>
        <w:t xml:space="preserve">No separate calling entry letter will be issued. Colleges may download the eligibility proforma from the NEHU web site. </w:t>
      </w:r>
      <w:hyperlink r:id="rId7" w:history="1">
        <w:r w:rsidRPr="00B714B6">
          <w:rPr>
            <w:rStyle w:val="Hyperlink"/>
            <w:rFonts w:ascii="Times New Roman" w:hAnsi="Times New Roman" w:cs="Times New Roman"/>
            <w:b/>
            <w:sz w:val="24"/>
            <w:szCs w:val="24"/>
          </w:rPr>
          <w:t>www.nehu.ac.in</w:t>
        </w:r>
      </w:hyperlink>
      <w:r w:rsidRPr="00B714B6">
        <w:rPr>
          <w:rFonts w:ascii="Times New Roman" w:hAnsi="Times New Roman" w:cs="Times New Roman"/>
          <w:b/>
          <w:sz w:val="24"/>
          <w:szCs w:val="24"/>
        </w:rPr>
        <w:t xml:space="preserve"> </w:t>
      </w:r>
    </w:p>
    <w:p w:rsidR="00600E28" w:rsidRDefault="00600E28" w:rsidP="00DC2832">
      <w:pPr>
        <w:pStyle w:val="NoSpacing"/>
        <w:rPr>
          <w:rFonts w:ascii="Times New Roman" w:hAnsi="Times New Roman" w:cs="Times New Roman"/>
          <w:b/>
          <w:sz w:val="24"/>
          <w:szCs w:val="24"/>
        </w:rPr>
      </w:pPr>
    </w:p>
    <w:p w:rsidR="00DC2832" w:rsidRPr="00D2278B" w:rsidRDefault="00DC2832" w:rsidP="00DC2832">
      <w:pPr>
        <w:pStyle w:val="NoSpacing"/>
        <w:rPr>
          <w:rFonts w:ascii="Times New Roman" w:hAnsi="Times New Roman" w:cs="Times New Roman"/>
          <w:sz w:val="24"/>
          <w:szCs w:val="24"/>
        </w:rPr>
      </w:pPr>
      <w:r w:rsidRPr="00D2278B">
        <w:rPr>
          <w:rFonts w:ascii="Times New Roman" w:hAnsi="Times New Roman" w:cs="Times New Roman"/>
          <w:b/>
          <w:sz w:val="24"/>
          <w:szCs w:val="24"/>
        </w:rPr>
        <w:t>Copy to,</w:t>
      </w:r>
    </w:p>
    <w:p w:rsidR="00DC2832" w:rsidRDefault="00DC2832" w:rsidP="00DC2832">
      <w:pPr>
        <w:pStyle w:val="NoSpacing"/>
        <w:numPr>
          <w:ilvl w:val="0"/>
          <w:numId w:val="1"/>
        </w:numPr>
        <w:rPr>
          <w:rFonts w:ascii="Times New Roman" w:hAnsi="Times New Roman" w:cs="Times New Roman"/>
          <w:sz w:val="24"/>
          <w:szCs w:val="24"/>
        </w:rPr>
      </w:pPr>
      <w:r w:rsidRPr="00D2278B">
        <w:rPr>
          <w:rFonts w:ascii="Times New Roman" w:hAnsi="Times New Roman" w:cs="Times New Roman"/>
          <w:sz w:val="24"/>
          <w:szCs w:val="24"/>
        </w:rPr>
        <w:t>The Sports Secretary, NEHUSU for information and necessary action</w:t>
      </w:r>
    </w:p>
    <w:p w:rsidR="006A3835" w:rsidRPr="00D2278B" w:rsidRDefault="006A3835" w:rsidP="006A3835">
      <w:pPr>
        <w:pStyle w:val="NoSpacing"/>
        <w:ind w:left="720"/>
        <w:rPr>
          <w:rFonts w:ascii="Times New Roman" w:hAnsi="Times New Roman" w:cs="Times New Roman"/>
          <w:sz w:val="24"/>
          <w:szCs w:val="24"/>
        </w:rPr>
      </w:pPr>
    </w:p>
    <w:p w:rsidR="00DC2832" w:rsidRDefault="00DC2832" w:rsidP="00DC2832">
      <w:pPr>
        <w:autoSpaceDE w:val="0"/>
        <w:autoSpaceDN w:val="0"/>
        <w:adjustRightInd w:val="0"/>
        <w:spacing w:after="0" w:line="240" w:lineRule="auto"/>
        <w:ind w:right="-630"/>
        <w:rPr>
          <w:rFonts w:ascii="Times New Roman" w:hAnsi="Times New Roman" w:cs="Times New Roman"/>
          <w:b/>
          <w:bCs/>
          <w:sz w:val="28"/>
          <w:szCs w:val="28"/>
          <w:u w:val="single"/>
        </w:rPr>
      </w:pPr>
    </w:p>
    <w:p w:rsidR="00DC2832" w:rsidRPr="00DC2832" w:rsidRDefault="00DC2832" w:rsidP="00DC2832">
      <w:pPr>
        <w:autoSpaceDE w:val="0"/>
        <w:autoSpaceDN w:val="0"/>
        <w:adjustRightInd w:val="0"/>
        <w:spacing w:after="0" w:line="240" w:lineRule="auto"/>
        <w:ind w:right="-630"/>
        <w:jc w:val="center"/>
        <w:rPr>
          <w:rFonts w:ascii="Times New Roman" w:hAnsi="Times New Roman" w:cs="Times New Roman"/>
          <w:b/>
          <w:bCs/>
          <w:sz w:val="24"/>
          <w:szCs w:val="24"/>
          <w:u w:val="single"/>
        </w:rPr>
      </w:pPr>
    </w:p>
    <w:p w:rsidR="00DC2832" w:rsidRPr="00DC2832" w:rsidRDefault="00DC2832" w:rsidP="00DC2832">
      <w:pPr>
        <w:autoSpaceDE w:val="0"/>
        <w:autoSpaceDN w:val="0"/>
        <w:adjustRightInd w:val="0"/>
        <w:spacing w:after="0" w:line="240" w:lineRule="auto"/>
        <w:ind w:right="-630"/>
        <w:jc w:val="center"/>
        <w:rPr>
          <w:rFonts w:ascii="Times New Roman" w:hAnsi="Times New Roman" w:cs="Times New Roman"/>
          <w:b/>
          <w:bCs/>
          <w:sz w:val="24"/>
          <w:szCs w:val="24"/>
          <w:u w:val="single"/>
        </w:rPr>
      </w:pPr>
      <w:r w:rsidRPr="00DC2832">
        <w:rPr>
          <w:rFonts w:ascii="Times New Roman" w:hAnsi="Times New Roman" w:cs="Times New Roman"/>
          <w:b/>
          <w:bCs/>
          <w:sz w:val="24"/>
          <w:szCs w:val="24"/>
          <w:u w:val="single"/>
        </w:rPr>
        <w:lastRenderedPageBreak/>
        <w:t>REVISED ELIGIBILITY RULES FOR PARTICIPATION IN THE INTER UNIVERSITY TOURNAMENTS</w:t>
      </w:r>
    </w:p>
    <w:p w:rsidR="00DC2832" w:rsidRPr="00DC2832" w:rsidRDefault="00DC2832" w:rsidP="00DC2832">
      <w:pPr>
        <w:autoSpaceDE w:val="0"/>
        <w:autoSpaceDN w:val="0"/>
        <w:adjustRightInd w:val="0"/>
        <w:spacing w:after="0" w:line="240" w:lineRule="auto"/>
        <w:ind w:right="-630"/>
        <w:jc w:val="both"/>
        <w:rPr>
          <w:rFonts w:ascii="Times New Roman" w:hAnsi="Times New Roman" w:cs="Times New Roman"/>
          <w:b/>
          <w:bCs/>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b/>
          <w:bCs/>
          <w:sz w:val="24"/>
          <w:szCs w:val="24"/>
        </w:rPr>
      </w:pPr>
      <w:r w:rsidRPr="00DC2832">
        <w:rPr>
          <w:rFonts w:ascii="Times New Roman" w:hAnsi="Times New Roman" w:cs="Times New Roman"/>
          <w:b/>
          <w:bCs/>
          <w:sz w:val="24"/>
          <w:szCs w:val="24"/>
        </w:rPr>
        <w:t>A) Eligibility Rules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1. Only bonafide, full time student, who is enrolled for a degree or post-degree or diploma course which is of a minimum duration of one academic year and whose examination is conducted by the university subsequent to passing the 12th class examination under the 10+2 pattern of education by a recognized Board of Higher Secondary/Senior Secondary conducted in the country or an equivalent examination shall be eligible to participate in the Inter University Tournaments approved by the Inter-University Sports Board of India.</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1.1 Students of Open Universities shall be considered to be bonafide students and shall be eligible to participate provided they fulfil other conditions. However, students enrolled in Correspondence Course, Institutes or Universities, casual students, external students and students pursuing Bridge courses shall not be eligible to participate in Inter University Tournaments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All students for participating in the Inter University Tournaments shall fulfil the following compulsory conditions: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a) Not more than 7 years have elapsed since a student passed the exanimation qualifying his/her for first admission to a degree or diploma course of a university or college affiliated to a university.</w:t>
      </w:r>
    </w:p>
    <w:p w:rsidR="00DC2832" w:rsidRPr="00DC2832" w:rsidRDefault="00DC2832" w:rsidP="00DC2832">
      <w:pPr>
        <w:autoSpaceDE w:val="0"/>
        <w:autoSpaceDN w:val="0"/>
        <w:adjustRightInd w:val="0"/>
        <w:spacing w:after="0" w:line="240" w:lineRule="auto"/>
        <w:jc w:val="both"/>
        <w:rPr>
          <w:rFonts w:ascii="Times New Roman" w:hAnsi="Times New Roman" w:cs="Times New Roman"/>
          <w:b/>
          <w:bCs/>
          <w:sz w:val="24"/>
          <w:szCs w:val="24"/>
        </w:rPr>
      </w:pPr>
      <w:r w:rsidRPr="00DC2832">
        <w:rPr>
          <w:rFonts w:ascii="Times New Roman" w:hAnsi="Times New Roman" w:cs="Times New Roman"/>
          <w:b/>
          <w:bCs/>
          <w:sz w:val="24"/>
          <w:szCs w:val="24"/>
        </w:rPr>
        <w:t>b) Only students who are less than 27 years of age as on 1st July of the academic year in which the tournament is held, can participate as per AIU Rules.</w:t>
      </w:r>
    </w:p>
    <w:p w:rsidR="00DC2832" w:rsidRPr="00DC2832" w:rsidRDefault="00DC2832" w:rsidP="00DC2832">
      <w:pPr>
        <w:autoSpaceDE w:val="0"/>
        <w:autoSpaceDN w:val="0"/>
        <w:adjustRightInd w:val="0"/>
        <w:spacing w:after="0" w:line="240" w:lineRule="auto"/>
        <w:jc w:val="both"/>
        <w:rPr>
          <w:rFonts w:ascii="Times New Roman" w:hAnsi="Times New Roman" w:cs="Times New Roman"/>
          <w:b/>
          <w:bCs/>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c) Students can participate for one year more than the normal length of the academic programme which he/she is following/ pursuing.</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3. A student employed on full time and part time basis shall not be eligible to participate.</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4. A student shall not be allowed to represent more than one university during a single academic year.</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5 Provisional admission to a course of a University’ or college shall not make the student eligible to represent in the Inter University Tournaments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6. In the case of a student migrating from one College to another, his/her migration case will be considered eligible only after his/her admission in the new college is regularized and he/she is admitted as a bonafied student by the new University</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7. A bonafide and eligible University/college student shall be allowed to participate in Inter University Tournaments not more than two years in a particular class maintaining the same restriction of participation to a period of one year more than the normal length/duration of a degree/course. For example, not more than four years while pursuing Graduate degree course and not more than three years while pursuing Post graduate Course/Degree, as the case may be.</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8. Interchange of faculty is allowed, provided the student passes the first year of the class/course.</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If the candidate plays for two years from one class and if he/she changes course for the identical year, he/she shall not be eligible to participate in Inter University Tournaments unless he/she clears/passes 1st year of his/her new course.</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b/>
          <w:bCs/>
          <w:sz w:val="24"/>
          <w:szCs w:val="24"/>
        </w:rPr>
      </w:pPr>
      <w:r w:rsidRPr="00DC2832">
        <w:rPr>
          <w:rFonts w:ascii="Times New Roman" w:hAnsi="Times New Roman" w:cs="Times New Roman"/>
          <w:b/>
          <w:bCs/>
          <w:sz w:val="24"/>
          <w:szCs w:val="24"/>
        </w:rPr>
        <w:t>B) Explanation</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1. One year means the academic year in which the tournament is held irrespective of whether the student's result is declared or not. It will normally extend from June/July of one year to 12 calendar months to the next Year.</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2. The restriction of participation in Inter University Tournaments to a period of one year more than the length/duration of academic course means that the students pursuing a three-year degree programme (i.e. BA, B. Com, B. Sc etc.) can participate for four years, while a student .pursuing four year programme (i.e. BE, B.Tech etc.) can participate for five years.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C. Disqualifications for violation of Eligibility Rules</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1. Any disqualification of a player on grounds of ineligibility will result in the automatic scratching of the student for that academic year. The student shall also be debarred from participating in the tournament (in that game) to be held in the following year.</w:t>
      </w:r>
    </w:p>
    <w:p w:rsidR="00DC2832" w:rsidRPr="00DC2832" w:rsidRDefault="00DC2832" w:rsidP="00DC2832">
      <w:pPr>
        <w:autoSpaceDE w:val="0"/>
        <w:autoSpaceDN w:val="0"/>
        <w:adjustRightInd w:val="0"/>
        <w:spacing w:after="0" w:line="240" w:lineRule="auto"/>
        <w:jc w:val="both"/>
        <w:rPr>
          <w:rFonts w:ascii="Times New Roman" w:hAnsi="Times New Roman" w:cs="Times New Roman"/>
          <w:sz w:val="24"/>
          <w:szCs w:val="24"/>
        </w:rPr>
      </w:pPr>
      <w:r w:rsidRPr="00DC2832">
        <w:rPr>
          <w:rFonts w:ascii="Times New Roman" w:hAnsi="Times New Roman" w:cs="Times New Roman"/>
          <w:sz w:val="24"/>
          <w:szCs w:val="24"/>
        </w:rPr>
        <w:t>2. A player disqualified on the grounds of ineligibility shall not be permitted to participate in Inter University Tournaments in the next year also.</w:t>
      </w:r>
    </w:p>
    <w:p w:rsidR="00DC2832" w:rsidRPr="00DC2832" w:rsidRDefault="00DC2832" w:rsidP="00DC2832">
      <w:pPr>
        <w:autoSpaceDE w:val="0"/>
        <w:autoSpaceDN w:val="0"/>
        <w:adjustRightInd w:val="0"/>
        <w:spacing w:after="0" w:line="240" w:lineRule="auto"/>
        <w:jc w:val="both"/>
        <w:rPr>
          <w:rFonts w:ascii="Times New Roman" w:hAnsi="Times New Roman" w:cs="Times New Roman"/>
          <w:b/>
          <w:sz w:val="24"/>
          <w:szCs w:val="24"/>
        </w:rPr>
      </w:pPr>
      <w:r w:rsidRPr="00DC2832">
        <w:rPr>
          <w:rFonts w:ascii="Times New Roman" w:hAnsi="Times New Roman" w:cs="Times New Roman"/>
          <w:b/>
          <w:sz w:val="24"/>
          <w:szCs w:val="24"/>
        </w:rPr>
        <w:t xml:space="preserve">       </w:t>
      </w:r>
    </w:p>
    <w:p w:rsidR="00DC2832" w:rsidRPr="00DC2832" w:rsidRDefault="00DC2832" w:rsidP="00DC2832">
      <w:pPr>
        <w:autoSpaceDE w:val="0"/>
        <w:autoSpaceDN w:val="0"/>
        <w:adjustRightInd w:val="0"/>
        <w:spacing w:after="0" w:line="240" w:lineRule="auto"/>
        <w:jc w:val="both"/>
        <w:rPr>
          <w:rFonts w:ascii="Times New Roman" w:hAnsi="Times New Roman" w:cs="Times New Roman"/>
          <w:b/>
          <w:sz w:val="24"/>
          <w:szCs w:val="24"/>
        </w:rPr>
      </w:pPr>
      <w:r w:rsidRPr="00DC2832">
        <w:rPr>
          <w:rFonts w:ascii="Times New Roman" w:hAnsi="Times New Roman" w:cs="Times New Roman"/>
          <w:b/>
          <w:sz w:val="24"/>
          <w:szCs w:val="24"/>
        </w:rPr>
        <w:t xml:space="preserve">      Sd/</w:t>
      </w:r>
    </w:p>
    <w:p w:rsidR="00DC2832" w:rsidRPr="00DC2832" w:rsidRDefault="00DC2832" w:rsidP="00DC2832">
      <w:pPr>
        <w:autoSpaceDE w:val="0"/>
        <w:autoSpaceDN w:val="0"/>
        <w:adjustRightInd w:val="0"/>
        <w:spacing w:after="0" w:line="240" w:lineRule="auto"/>
        <w:jc w:val="both"/>
        <w:rPr>
          <w:rFonts w:ascii="Times New Roman" w:hAnsi="Times New Roman" w:cs="Times New Roman"/>
          <w:b/>
          <w:bCs/>
          <w:sz w:val="24"/>
          <w:szCs w:val="24"/>
        </w:rPr>
      </w:pPr>
      <w:r w:rsidRPr="00DC2832">
        <w:rPr>
          <w:rFonts w:ascii="Times New Roman" w:hAnsi="Times New Roman" w:cs="Times New Roman"/>
          <w:b/>
          <w:bCs/>
          <w:sz w:val="24"/>
          <w:szCs w:val="24"/>
        </w:rPr>
        <w:t xml:space="preserve"> (N. Das)</w:t>
      </w:r>
    </w:p>
    <w:p w:rsidR="00204651" w:rsidRDefault="00DC2832" w:rsidP="006A3835">
      <w:pPr>
        <w:jc w:val="both"/>
      </w:pPr>
      <w:r w:rsidRPr="00DC2832">
        <w:rPr>
          <w:rFonts w:ascii="Calibri,Bold" w:hAnsi="Calibri,Bold" w:cs="Calibri,Bold"/>
          <w:b/>
          <w:bCs/>
          <w:sz w:val="24"/>
          <w:szCs w:val="24"/>
        </w:rPr>
        <w:t>Asst. Director (PE &amp; Sports)</w:t>
      </w:r>
    </w:p>
    <w:sectPr w:rsidR="00204651" w:rsidSect="00675F70">
      <w:pgSz w:w="12240" w:h="20160" w:code="5"/>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177"/>
    <w:multiLevelType w:val="hybridMultilevel"/>
    <w:tmpl w:val="C2FE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C41E8"/>
    <w:multiLevelType w:val="hybridMultilevel"/>
    <w:tmpl w:val="6EB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A27AF"/>
    <w:multiLevelType w:val="hybridMultilevel"/>
    <w:tmpl w:val="FDDA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2832"/>
    <w:rsid w:val="00204651"/>
    <w:rsid w:val="00600E28"/>
    <w:rsid w:val="006A3835"/>
    <w:rsid w:val="00B714B6"/>
    <w:rsid w:val="00DC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32"/>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832"/>
    <w:pPr>
      <w:spacing w:after="0" w:line="240" w:lineRule="auto"/>
    </w:pPr>
    <w:rPr>
      <w:lang w:val="en-IN"/>
    </w:rPr>
  </w:style>
  <w:style w:type="character" w:styleId="Hyperlink">
    <w:name w:val="Hyperlink"/>
    <w:basedOn w:val="DefaultParagraphFont"/>
    <w:uiPriority w:val="99"/>
    <w:unhideWhenUsed/>
    <w:rsid w:val="00DC2832"/>
    <w:rPr>
      <w:color w:val="0000FF" w:themeColor="hyperlink"/>
      <w:u w:val="single"/>
    </w:rPr>
  </w:style>
  <w:style w:type="paragraph" w:styleId="ListParagraph">
    <w:name w:val="List Paragraph"/>
    <w:basedOn w:val="Normal"/>
    <w:uiPriority w:val="34"/>
    <w:qFormat/>
    <w:rsid w:val="00DC2832"/>
    <w:pPr>
      <w:ind w:left="720"/>
      <w:contextualSpacing/>
    </w:pPr>
  </w:style>
  <w:style w:type="paragraph" w:styleId="BalloonText">
    <w:name w:val="Balloon Text"/>
    <w:basedOn w:val="Normal"/>
    <w:link w:val="BalloonTextChar"/>
    <w:uiPriority w:val="99"/>
    <w:semiHidden/>
    <w:unhideWhenUsed/>
    <w:rsid w:val="00DC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32"/>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h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usports@nehu.ac.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2022-10-28T11:56:00Z</dcterms:created>
  <dcterms:modified xsi:type="dcterms:W3CDTF">2022-10-28T12:13:00Z</dcterms:modified>
</cp:coreProperties>
</file>