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D9" w:rsidRDefault="00DD66D9" w:rsidP="00DD66D9">
      <w:pPr>
        <w:pStyle w:val="ListParagraph"/>
        <w:ind w:left="360"/>
        <w:rPr>
          <w:b/>
          <w:sz w:val="24"/>
          <w:szCs w:val="24"/>
        </w:rPr>
      </w:pPr>
      <w:r w:rsidRPr="00DE3C35">
        <w:rPr>
          <w:b/>
          <w:noProof/>
          <w:sz w:val="24"/>
          <w:szCs w:val="24"/>
        </w:rPr>
        <w:drawing>
          <wp:inline distT="0" distB="0" distL="0" distR="0">
            <wp:extent cx="5669839" cy="1143000"/>
            <wp:effectExtent l="19050" t="0" r="7061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NEHU colour Pad Shillong Camp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5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66D9" w:rsidRPr="009D7333" w:rsidRDefault="00DD66D9" w:rsidP="00DD66D9">
      <w:pPr>
        <w:pStyle w:val="ListParagraph"/>
        <w:ind w:left="360"/>
        <w:rPr>
          <w:b/>
          <w:sz w:val="24"/>
          <w:szCs w:val="24"/>
        </w:rPr>
      </w:pPr>
      <w:r>
        <w:rPr>
          <w:sz w:val="24"/>
          <w:szCs w:val="24"/>
        </w:rPr>
        <w:t>F. No. 3-3/SP/IC/2023</w:t>
      </w:r>
      <w:r>
        <w:rPr>
          <w:b/>
          <w:sz w:val="24"/>
          <w:szCs w:val="24"/>
        </w:rPr>
        <w:tab/>
        <w:t xml:space="preserve">              </w:t>
      </w:r>
      <w:r w:rsidRPr="001F17B1">
        <w:rPr>
          <w:b/>
          <w:sz w:val="36"/>
          <w:szCs w:val="36"/>
        </w:rPr>
        <w:t xml:space="preserve">Sports </w:t>
      </w:r>
      <w:r w:rsidR="009D318A" w:rsidRPr="001F17B1">
        <w:rPr>
          <w:b/>
          <w:sz w:val="36"/>
          <w:szCs w:val="36"/>
        </w:rPr>
        <w:t>Departmen</w:t>
      </w:r>
      <w:r w:rsidR="009D318A">
        <w:rPr>
          <w:b/>
          <w:sz w:val="36"/>
          <w:szCs w:val="36"/>
        </w:rPr>
        <w:t xml:space="preserve">t          </w:t>
      </w:r>
      <w:r w:rsidR="009D318A" w:rsidRPr="009D318A">
        <w:rPr>
          <w:sz w:val="24"/>
          <w:szCs w:val="24"/>
        </w:rPr>
        <w:t>Dated-</w:t>
      </w:r>
      <w:r>
        <w:rPr>
          <w:sz w:val="24"/>
          <w:szCs w:val="24"/>
        </w:rPr>
        <w:t>23</w:t>
      </w:r>
      <w:r w:rsidRPr="00DE3C3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2023</w:t>
      </w:r>
    </w:p>
    <w:p w:rsidR="00DD66D9" w:rsidRPr="00564DEA" w:rsidRDefault="00DD66D9" w:rsidP="00DD66D9">
      <w:pPr>
        <w:pStyle w:val="ListParagraph"/>
        <w:ind w:left="3240" w:firstLine="360"/>
        <w:rPr>
          <w:b/>
          <w:sz w:val="32"/>
          <w:szCs w:val="32"/>
          <w:u w:val="single"/>
        </w:rPr>
      </w:pPr>
      <w:r w:rsidRPr="00564DE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564DEA">
        <w:rPr>
          <w:b/>
          <w:sz w:val="32"/>
          <w:szCs w:val="32"/>
          <w:u w:val="single"/>
        </w:rPr>
        <w:t>NOTIFICATION</w:t>
      </w:r>
    </w:p>
    <w:p w:rsidR="00DD66D9" w:rsidRPr="00023968" w:rsidRDefault="00DD66D9" w:rsidP="00DD66D9">
      <w:pPr>
        <w:jc w:val="both"/>
        <w:rPr>
          <w:b/>
          <w:sz w:val="28"/>
          <w:szCs w:val="28"/>
        </w:rPr>
      </w:pPr>
      <w:r w:rsidRPr="00023968">
        <w:rPr>
          <w:sz w:val="28"/>
          <w:szCs w:val="28"/>
        </w:rPr>
        <w:t xml:space="preserve">The Sports Department of the North-Eastern Hill University is </w:t>
      </w:r>
      <w:proofErr w:type="spellStart"/>
      <w:r w:rsidRPr="00023968">
        <w:rPr>
          <w:sz w:val="28"/>
          <w:szCs w:val="28"/>
        </w:rPr>
        <w:t>organising</w:t>
      </w:r>
      <w:proofErr w:type="spellEnd"/>
      <w:r w:rsidRPr="00023968">
        <w:rPr>
          <w:sz w:val="28"/>
          <w:szCs w:val="28"/>
        </w:rPr>
        <w:t xml:space="preserve"> </w:t>
      </w:r>
      <w:r w:rsidRPr="00023968">
        <w:rPr>
          <w:b/>
          <w:sz w:val="28"/>
          <w:szCs w:val="28"/>
        </w:rPr>
        <w:t xml:space="preserve">Cross Country Run </w:t>
      </w:r>
      <w:r w:rsidRPr="009D318A">
        <w:rPr>
          <w:b/>
          <w:sz w:val="28"/>
          <w:szCs w:val="28"/>
        </w:rPr>
        <w:t>for Teaching, Non-teaching and Students of the University</w:t>
      </w:r>
      <w:r w:rsidRPr="00023968">
        <w:rPr>
          <w:sz w:val="28"/>
          <w:szCs w:val="28"/>
        </w:rPr>
        <w:t xml:space="preserve"> along with NEHU Inter College Cross Country Men &amp; Women Championship 2023 on the </w:t>
      </w:r>
      <w:r w:rsidRPr="00023968">
        <w:rPr>
          <w:b/>
          <w:sz w:val="28"/>
          <w:szCs w:val="28"/>
        </w:rPr>
        <w:t>7</w:t>
      </w:r>
      <w:r w:rsidRPr="00023968">
        <w:rPr>
          <w:b/>
          <w:sz w:val="28"/>
          <w:szCs w:val="28"/>
          <w:vertAlign w:val="superscript"/>
        </w:rPr>
        <w:t>th</w:t>
      </w:r>
      <w:r w:rsidRPr="00023968">
        <w:rPr>
          <w:b/>
          <w:sz w:val="28"/>
          <w:szCs w:val="28"/>
        </w:rPr>
        <w:t xml:space="preserve"> October 2023 at 7.00 am</w:t>
      </w:r>
    </w:p>
    <w:p w:rsidR="00DD66D9" w:rsidRPr="00C1558D" w:rsidRDefault="00DD66D9" w:rsidP="00DD66D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58D">
        <w:rPr>
          <w:rFonts w:ascii="Times New Roman" w:hAnsi="Times New Roman" w:cs="Times New Roman"/>
          <w:b/>
          <w:sz w:val="28"/>
          <w:szCs w:val="28"/>
          <w:u w:val="single"/>
        </w:rPr>
        <w:t xml:space="preserve">NEHU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Cross Country Run</w:t>
      </w:r>
      <w:r w:rsidRPr="00C1558D">
        <w:rPr>
          <w:rFonts w:ascii="Times New Roman" w:hAnsi="Times New Roman" w:cs="Times New Roman"/>
          <w:b/>
          <w:sz w:val="28"/>
          <w:szCs w:val="28"/>
          <w:u w:val="single"/>
        </w:rPr>
        <w:t xml:space="preserve"> Route: (For Students-Boys)</w:t>
      </w:r>
    </w:p>
    <w:p w:rsidR="00DD66D9" w:rsidRPr="00C1558D" w:rsidRDefault="00DD66D9" w:rsidP="00DD66D9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 w:rsidRPr="004B231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left:0;text-align:left;margin-left:482.05pt;margin-top:27.85pt;width:21.7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b/>
          <w:noProof/>
          <w:sz w:val="28"/>
          <w:szCs w:val="28"/>
        </w:rPr>
        <w:pict>
          <v:shape id="_x0000_s1037" type="#_x0000_t13" style="position:absolute;left:0;text-align:left;margin-left:396.85pt;margin-top:27.85pt;width:21.7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26" type="#_x0000_t13" style="position:absolute;left:0;text-align:left;margin-left:413.15pt;margin-top:1.25pt;width:25.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b/>
          <w:noProof/>
          <w:sz w:val="28"/>
          <w:szCs w:val="28"/>
        </w:rPr>
        <w:pict>
          <v:shape id="_x0000_s1032" type="#_x0000_t13" style="position:absolute;left:0;text-align:left;margin-left:316.4pt;margin-top:5.5pt;width:24pt;height:13.7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6" type="#_x0000_t13" style="position:absolute;left:0;text-align:left;margin-left:306.25pt;margin-top:27.85pt;width:26.2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C1558D">
        <w:rPr>
          <w:b/>
          <w:sz w:val="28"/>
          <w:szCs w:val="28"/>
        </w:rPr>
        <w:t xml:space="preserve"> (Starting Point) </w:t>
      </w:r>
      <w:r w:rsidRPr="00C1558D">
        <w:rPr>
          <w:sz w:val="28"/>
          <w:szCs w:val="28"/>
        </w:rPr>
        <w:t xml:space="preserve">Cluster of Class Rooms (Non-Science)               Gate-2              </w:t>
      </w:r>
    </w:p>
    <w:p w:rsidR="00DD66D9" w:rsidRPr="00C1558D" w:rsidRDefault="00DD66D9" w:rsidP="00DD66D9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 w:rsidRPr="004B2311">
        <w:rPr>
          <w:b/>
          <w:noProof/>
          <w:sz w:val="28"/>
          <w:szCs w:val="28"/>
          <w:lang w:bidi="en-US"/>
        </w:rPr>
        <w:pict>
          <v:shape id="_x0000_s1028" type="#_x0000_t13" style="position:absolute;left:0;text-align:left;margin-left:175.9pt;margin-top:1.95pt;width:25.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C1558D">
        <w:rPr>
          <w:sz w:val="28"/>
          <w:szCs w:val="28"/>
        </w:rPr>
        <w:t>NEHU Administrative Building                NEHU Gate-3                 CDD                Gate-4</w:t>
      </w:r>
    </w:p>
    <w:p w:rsidR="00DD66D9" w:rsidRPr="00C1558D" w:rsidRDefault="00DD66D9" w:rsidP="00DD66D9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bidi="en-US"/>
        </w:rPr>
        <w:pict>
          <v:shape id="_x0000_s1030" type="#_x0000_t13" style="position:absolute;left:0;text-align:left;margin-left:503.8pt;margin-top:1.2pt;width:21.7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b/>
          <w:noProof/>
          <w:sz w:val="28"/>
          <w:szCs w:val="28"/>
          <w:lang w:bidi="en-US"/>
        </w:rPr>
        <w:pict>
          <v:shape id="_x0000_s1029" type="#_x0000_t13" style="position:absolute;left:0;text-align:left;margin-left:254.4pt;margin-top:1.2pt;width:26.2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</w:rPr>
        <w:pict>
          <v:shape id="_x0000_s1038" type="#_x0000_t13" style="position:absolute;left:0;text-align:left;margin-left:44.9pt;margin-top:1.2pt;width:26.2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</w:rPr>
        <w:pict>
          <v:shape id="_x0000_s1034" type="#_x0000_t13" style="position:absolute;left:0;text-align:left;margin-left:316.4pt;margin-top:26.7pt;width:2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sz w:val="28"/>
          <w:szCs w:val="28"/>
        </w:rPr>
        <w:t xml:space="preserve">Gate-5              </w:t>
      </w:r>
      <w:r w:rsidRPr="00C1558D">
        <w:rPr>
          <w:sz w:val="28"/>
          <w:szCs w:val="28"/>
        </w:rPr>
        <w:t>Non-Teaching Staff Quarter</w:t>
      </w:r>
      <w:r>
        <w:rPr>
          <w:sz w:val="28"/>
          <w:szCs w:val="28"/>
        </w:rPr>
        <w:t>*</w:t>
      </w:r>
      <w:r w:rsidRPr="00C1558D">
        <w:rPr>
          <w:sz w:val="28"/>
          <w:szCs w:val="28"/>
        </w:rPr>
        <w:t xml:space="preserve">               U Kiang Nangbah Guest House (Old)</w:t>
      </w:r>
    </w:p>
    <w:p w:rsidR="00DD66D9" w:rsidRDefault="00DD66D9" w:rsidP="00DD66D9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3" style="position:absolute;left:0;text-align:left;margin-left:483.25pt;margin-top:-.1pt;width:20.5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</w:rPr>
        <w:pict>
          <v:shape id="_x0000_s1031" type="#_x0000_t13" style="position:absolute;left:0;text-align:left;margin-left:68.9pt;margin-top:-.1pt;width:25.8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</w:rPr>
        <w:pict>
          <v:shape id="_x0000_s1056" type="#_x0000_t13" style="position:absolute;left:0;text-align:left;margin-left:246.25pt;margin-top:-.1pt;width:2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C1558D">
        <w:rPr>
          <w:sz w:val="28"/>
          <w:szCs w:val="28"/>
        </w:rPr>
        <w:t xml:space="preserve">Post Office              </w:t>
      </w:r>
      <w:proofErr w:type="spellStart"/>
      <w:r w:rsidRPr="00C1558D">
        <w:rPr>
          <w:sz w:val="28"/>
          <w:szCs w:val="28"/>
        </w:rPr>
        <w:t>Umngot</w:t>
      </w:r>
      <w:proofErr w:type="spellEnd"/>
      <w:r w:rsidRPr="00C1558D">
        <w:rPr>
          <w:sz w:val="28"/>
          <w:szCs w:val="28"/>
        </w:rPr>
        <w:t xml:space="preserve"> Boys Hostel</w:t>
      </w:r>
      <w:r>
        <w:rPr>
          <w:sz w:val="28"/>
          <w:szCs w:val="28"/>
        </w:rPr>
        <w:t xml:space="preserve">           </w:t>
      </w:r>
      <w:r w:rsidRPr="00C1558D">
        <w:rPr>
          <w:sz w:val="28"/>
          <w:szCs w:val="28"/>
        </w:rPr>
        <w:t xml:space="preserve">        SOT              Convocation Hall </w:t>
      </w:r>
      <w:r>
        <w:rPr>
          <w:sz w:val="28"/>
          <w:szCs w:val="28"/>
        </w:rPr>
        <w:t>*</w:t>
      </w:r>
      <w:r w:rsidRPr="00C1558D">
        <w:rPr>
          <w:sz w:val="28"/>
          <w:szCs w:val="28"/>
        </w:rPr>
        <w:t xml:space="preserve">                             </w:t>
      </w:r>
    </w:p>
    <w:p w:rsidR="00DD66D9" w:rsidRPr="00C1558D" w:rsidRDefault="00DD66D9" w:rsidP="00DD66D9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 w:rsidRPr="004B2311">
        <w:rPr>
          <w:b/>
          <w:noProof/>
          <w:sz w:val="28"/>
          <w:szCs w:val="28"/>
        </w:rPr>
        <w:pict>
          <v:shape id="_x0000_s1043" type="#_x0000_t13" style="position:absolute;left:0;text-align:left;margin-left:461.5pt;margin-top:1.1pt;width:20.5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b/>
          <w:noProof/>
          <w:sz w:val="28"/>
          <w:szCs w:val="28"/>
        </w:rPr>
        <w:pict>
          <v:shape id="_x0000_s1042" type="#_x0000_t13" style="position:absolute;left:0;text-align:left;margin-left:359.4pt;margin-top:1.1pt;width:20.5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b/>
          <w:noProof/>
          <w:sz w:val="28"/>
          <w:szCs w:val="28"/>
        </w:rPr>
        <w:pict>
          <v:shape id="_x0000_s1035" type="#_x0000_t13" style="position:absolute;left:0;text-align:left;margin-left:220.85pt;margin-top:1.1pt;width:25.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</w:rPr>
        <w:pict>
          <v:shape id="_x0000_s1033" type="#_x0000_t13" style="position:absolute;left:0;text-align:left;margin-left:44.9pt;margin-top:1.1pt;width:2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C1558D">
        <w:rPr>
          <w:sz w:val="28"/>
          <w:szCs w:val="28"/>
        </w:rPr>
        <w:t xml:space="preserve">SOT                  </w:t>
      </w:r>
      <w:proofErr w:type="spellStart"/>
      <w:r w:rsidRPr="00C1558D">
        <w:rPr>
          <w:sz w:val="28"/>
          <w:szCs w:val="28"/>
        </w:rPr>
        <w:t>Umngot</w:t>
      </w:r>
      <w:proofErr w:type="spellEnd"/>
      <w:r w:rsidRPr="00C1558D">
        <w:rPr>
          <w:sz w:val="28"/>
          <w:szCs w:val="28"/>
        </w:rPr>
        <w:t xml:space="preserve"> Boys Hostel                      Petrol Pump                    Gate-1                </w:t>
      </w:r>
    </w:p>
    <w:p w:rsidR="00DD66D9" w:rsidRPr="00C1558D" w:rsidRDefault="00DD66D9" w:rsidP="00DD66D9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13" style="position:absolute;left:0;text-align:left;margin-left:54.05pt;margin-top:.95pt;width:20.5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sz w:val="28"/>
          <w:szCs w:val="28"/>
        </w:rPr>
        <w:t xml:space="preserve">  </w:t>
      </w:r>
      <w:r w:rsidRPr="00C1558D">
        <w:rPr>
          <w:sz w:val="28"/>
          <w:szCs w:val="28"/>
        </w:rPr>
        <w:t xml:space="preserve">Gate-2             Cluster of Class Rooms (Non-Science)     </w:t>
      </w:r>
      <w:r w:rsidRPr="00C1558D">
        <w:rPr>
          <w:b/>
          <w:sz w:val="28"/>
          <w:szCs w:val="28"/>
        </w:rPr>
        <w:t>(Finish)</w:t>
      </w:r>
      <w:r w:rsidRPr="00C1558D">
        <w:rPr>
          <w:sz w:val="28"/>
          <w:szCs w:val="28"/>
        </w:rPr>
        <w:t xml:space="preserve">               </w:t>
      </w:r>
    </w:p>
    <w:p w:rsidR="00DD66D9" w:rsidRPr="00C1558D" w:rsidRDefault="00DD66D9" w:rsidP="00DD66D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58D">
        <w:rPr>
          <w:sz w:val="28"/>
          <w:szCs w:val="28"/>
        </w:rPr>
        <w:t xml:space="preserve"> </w:t>
      </w:r>
      <w:r w:rsidRPr="00C1558D">
        <w:rPr>
          <w:rFonts w:ascii="Times New Roman" w:hAnsi="Times New Roman" w:cs="Times New Roman"/>
          <w:b/>
          <w:sz w:val="28"/>
          <w:szCs w:val="28"/>
          <w:u w:val="single"/>
        </w:rPr>
        <w:t xml:space="preserve">NEHU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Cross Country Run</w:t>
      </w:r>
      <w:r w:rsidRPr="00C1558D">
        <w:rPr>
          <w:rFonts w:ascii="Times New Roman" w:hAnsi="Times New Roman" w:cs="Times New Roman"/>
          <w:b/>
          <w:sz w:val="28"/>
          <w:szCs w:val="28"/>
          <w:u w:val="single"/>
        </w:rPr>
        <w:t xml:space="preserve"> Route: (For Teaching, Non-Teaching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558D">
        <w:rPr>
          <w:rFonts w:ascii="Times New Roman" w:hAnsi="Times New Roman" w:cs="Times New Roman"/>
          <w:b/>
          <w:sz w:val="28"/>
          <w:szCs w:val="28"/>
          <w:u w:val="single"/>
        </w:rPr>
        <w:t>&amp; Students-Girls)</w:t>
      </w:r>
    </w:p>
    <w:p w:rsidR="00DD66D9" w:rsidRPr="00C1558D" w:rsidRDefault="00DD66D9" w:rsidP="00DD66D9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 w:rsidRPr="004B231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9" type="#_x0000_t13" style="position:absolute;left:0;text-align:left;margin-left:413.15pt;margin-top:1.25pt;width:25.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40" type="#_x0000_t13" style="position:absolute;left:0;text-align:left;margin-left:306.25pt;margin-top:27.85pt;width:26.2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C1558D">
        <w:rPr>
          <w:b/>
          <w:sz w:val="28"/>
          <w:szCs w:val="28"/>
        </w:rPr>
        <w:t xml:space="preserve"> (Starting Point) (Starting Point) </w:t>
      </w:r>
      <w:r w:rsidRPr="00C1558D">
        <w:rPr>
          <w:sz w:val="28"/>
          <w:szCs w:val="28"/>
        </w:rPr>
        <w:t xml:space="preserve">Cluster of Class Rooms (Non-Science)               Gate-2              </w:t>
      </w:r>
    </w:p>
    <w:p w:rsidR="00DD66D9" w:rsidRPr="00C1558D" w:rsidRDefault="00DD66D9" w:rsidP="00DD66D9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13" style="position:absolute;left:0;text-align:left;margin-left:488.2pt;margin-top:29.55pt;width:2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</w:rPr>
        <w:pict>
          <v:shape id="_x0000_s1044" type="#_x0000_t13" style="position:absolute;left:0;text-align:left;margin-left:260.1pt;margin-top:25.25pt;width:20.5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b/>
          <w:noProof/>
          <w:sz w:val="28"/>
          <w:szCs w:val="28"/>
        </w:rPr>
        <w:pict>
          <v:shape id="_x0000_s1041" type="#_x0000_t13" style="position:absolute;left:0;text-align:left;margin-left:461.5pt;margin-top:1.95pt;width:21.7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b/>
          <w:noProof/>
          <w:sz w:val="28"/>
          <w:szCs w:val="28"/>
          <w:lang w:bidi="en-US"/>
        </w:rPr>
        <w:pict>
          <v:shape id="_x0000_s1045" type="#_x0000_t13" style="position:absolute;left:0;text-align:left;margin-left:175.9pt;margin-top:1.95pt;width:25.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C1558D">
        <w:rPr>
          <w:sz w:val="28"/>
          <w:szCs w:val="28"/>
        </w:rPr>
        <w:t xml:space="preserve">NEHU Administrative Building                NEHU Gate-3                 Community Hall </w:t>
      </w:r>
      <w:r>
        <w:rPr>
          <w:sz w:val="28"/>
          <w:szCs w:val="28"/>
        </w:rPr>
        <w:t>*</w:t>
      </w:r>
      <w:r w:rsidRPr="00C1558D">
        <w:rPr>
          <w:sz w:val="28"/>
          <w:szCs w:val="28"/>
        </w:rPr>
        <w:t xml:space="preserve">              </w:t>
      </w:r>
    </w:p>
    <w:p w:rsidR="00DD66D9" w:rsidRPr="00C1558D" w:rsidRDefault="00DD66D9" w:rsidP="00DD66D9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 w:rsidRPr="004B2311">
        <w:rPr>
          <w:b/>
          <w:noProof/>
          <w:sz w:val="28"/>
          <w:szCs w:val="28"/>
        </w:rPr>
        <w:pict>
          <v:shape id="_x0000_s1050" type="#_x0000_t13" style="position:absolute;left:0;text-align:left;margin-left:402.4pt;margin-top:25.75pt;width:20.5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bidi="en-US"/>
        </w:rPr>
        <w:pict>
          <v:shape id="_x0000_s1046" type="#_x0000_t13" style="position:absolute;left:0;text-align:left;margin-left:332.5pt;margin-top:-.1pt;width:21.7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</w:rPr>
        <w:pict>
          <v:shape id="_x0000_s1052" type="#_x0000_t13" style="position:absolute;left:0;text-align:left;margin-left:74.6pt;margin-top:-.1pt;width:25.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C1558D">
        <w:rPr>
          <w:sz w:val="28"/>
          <w:szCs w:val="28"/>
        </w:rPr>
        <w:t xml:space="preserve">Post Office                   </w:t>
      </w:r>
      <w:proofErr w:type="spellStart"/>
      <w:r w:rsidRPr="00C1558D">
        <w:rPr>
          <w:sz w:val="28"/>
          <w:szCs w:val="28"/>
        </w:rPr>
        <w:t>Umngot</w:t>
      </w:r>
      <w:proofErr w:type="spellEnd"/>
      <w:r w:rsidRPr="00C1558D">
        <w:rPr>
          <w:sz w:val="28"/>
          <w:szCs w:val="28"/>
        </w:rPr>
        <w:t xml:space="preserve"> Boys Hostel                  SOT              Convocation Hall </w:t>
      </w:r>
      <w:r>
        <w:rPr>
          <w:sz w:val="28"/>
          <w:szCs w:val="28"/>
        </w:rPr>
        <w:t>*</w:t>
      </w:r>
      <w:r w:rsidRPr="00C1558D">
        <w:rPr>
          <w:sz w:val="28"/>
          <w:szCs w:val="28"/>
        </w:rPr>
        <w:t xml:space="preserve">                             </w:t>
      </w:r>
    </w:p>
    <w:p w:rsidR="00DD66D9" w:rsidRPr="00C1558D" w:rsidRDefault="00DD66D9" w:rsidP="00DD66D9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13" style="position:absolute;left:0;text-align:left;margin-left:308.5pt;margin-top:1.1pt;width:2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</w:rPr>
        <w:pict>
          <v:shape id="_x0000_s1055" type="#_x0000_t13" style="position:absolute;left:0;text-align:left;margin-left:30.05pt;margin-top:1.1pt;width:2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4B2311">
        <w:rPr>
          <w:b/>
          <w:noProof/>
          <w:sz w:val="28"/>
          <w:szCs w:val="28"/>
        </w:rPr>
        <w:pict>
          <v:shape id="_x0000_s1049" type="#_x0000_t13" style="position:absolute;left:0;text-align:left;margin-left:195.45pt;margin-top:1.1pt;width:25.4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sz w:val="28"/>
          <w:szCs w:val="28"/>
        </w:rPr>
        <w:t xml:space="preserve"> SOT              </w:t>
      </w:r>
      <w:proofErr w:type="spellStart"/>
      <w:r w:rsidRPr="00C1558D">
        <w:rPr>
          <w:sz w:val="28"/>
          <w:szCs w:val="28"/>
        </w:rPr>
        <w:t>Umn</w:t>
      </w:r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Boys Hostel            Petrol Pump             </w:t>
      </w:r>
      <w:r w:rsidRPr="00C1558D">
        <w:rPr>
          <w:sz w:val="28"/>
          <w:szCs w:val="28"/>
        </w:rPr>
        <w:t>Gate-1                Gate-2</w:t>
      </w:r>
    </w:p>
    <w:p w:rsidR="00DD66D9" w:rsidRPr="00C1558D" w:rsidRDefault="00DD66D9" w:rsidP="00DD66D9">
      <w:pPr>
        <w:tabs>
          <w:tab w:val="left" w:pos="3120"/>
          <w:tab w:val="left" w:pos="7185"/>
        </w:tabs>
        <w:jc w:val="both"/>
        <w:rPr>
          <w:b/>
          <w:sz w:val="28"/>
          <w:szCs w:val="28"/>
          <w:u w:val="single"/>
        </w:rPr>
      </w:pPr>
      <w:r w:rsidRPr="004B2311">
        <w:rPr>
          <w:b/>
          <w:noProof/>
          <w:sz w:val="28"/>
          <w:szCs w:val="28"/>
        </w:rPr>
        <w:pict>
          <v:shape id="_x0000_s1051" type="#_x0000_t13" style="position:absolute;left:0;text-align:left;margin-left:4.25pt;margin-top:1.65pt;width:20.55pt;height:18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C1558D">
        <w:rPr>
          <w:sz w:val="28"/>
          <w:szCs w:val="28"/>
        </w:rPr>
        <w:t xml:space="preserve">          Cluster of Class Rooms (Non-Science)      </w:t>
      </w:r>
      <w:r w:rsidRPr="00C1558D">
        <w:rPr>
          <w:b/>
          <w:sz w:val="28"/>
          <w:szCs w:val="28"/>
        </w:rPr>
        <w:t>(Finish)</w:t>
      </w:r>
      <w:r w:rsidRPr="00C1558D">
        <w:rPr>
          <w:sz w:val="28"/>
          <w:szCs w:val="28"/>
        </w:rPr>
        <w:t xml:space="preserve">    </w:t>
      </w:r>
    </w:p>
    <w:p w:rsidR="00DD66D9" w:rsidRPr="009D7333" w:rsidRDefault="00DD66D9" w:rsidP="00DD66D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*Check Points</w:t>
      </w:r>
    </w:p>
    <w:p w:rsidR="00DD66D9" w:rsidRPr="009D318A" w:rsidRDefault="00DD66D9" w:rsidP="00DD66D9">
      <w:pPr>
        <w:tabs>
          <w:tab w:val="left" w:pos="1455"/>
          <w:tab w:val="left" w:pos="2565"/>
          <w:tab w:val="left" w:pos="3045"/>
          <w:tab w:val="left" w:pos="5250"/>
          <w:tab w:val="left" w:pos="6585"/>
          <w:tab w:val="left" w:pos="7920"/>
        </w:tabs>
        <w:jc w:val="both"/>
        <w:rPr>
          <w:b/>
          <w:sz w:val="28"/>
          <w:szCs w:val="28"/>
        </w:rPr>
      </w:pPr>
      <w:r w:rsidRPr="009D318A">
        <w:rPr>
          <w:b/>
          <w:sz w:val="28"/>
          <w:szCs w:val="28"/>
        </w:rPr>
        <w:t>For registration: Spot registration from 6:30 am onwards on 7</w:t>
      </w:r>
      <w:r w:rsidRPr="009D318A">
        <w:rPr>
          <w:b/>
          <w:sz w:val="28"/>
          <w:szCs w:val="28"/>
          <w:vertAlign w:val="superscript"/>
        </w:rPr>
        <w:t>th</w:t>
      </w:r>
      <w:r w:rsidRPr="009D318A">
        <w:rPr>
          <w:b/>
          <w:sz w:val="28"/>
          <w:szCs w:val="28"/>
        </w:rPr>
        <w:t xml:space="preserve"> October 2023 at the Cluster of Class Rooms (Non-Science), NEHU Permanent Campus, </w:t>
      </w:r>
      <w:proofErr w:type="gramStart"/>
      <w:r w:rsidRPr="009D318A">
        <w:rPr>
          <w:b/>
          <w:sz w:val="28"/>
          <w:szCs w:val="28"/>
        </w:rPr>
        <w:t>Shillong</w:t>
      </w:r>
      <w:proofErr w:type="gramEnd"/>
      <w:r w:rsidRPr="009D318A">
        <w:rPr>
          <w:b/>
          <w:sz w:val="28"/>
          <w:szCs w:val="28"/>
        </w:rPr>
        <w:tab/>
      </w:r>
      <w:r w:rsidRPr="009D318A">
        <w:rPr>
          <w:b/>
          <w:sz w:val="28"/>
          <w:szCs w:val="28"/>
        </w:rPr>
        <w:tab/>
        <w:t xml:space="preserve">                     </w:t>
      </w:r>
    </w:p>
    <w:p w:rsidR="00DD66D9" w:rsidRPr="009D318A" w:rsidRDefault="00DD66D9" w:rsidP="00DD66D9">
      <w:pPr>
        <w:tabs>
          <w:tab w:val="left" w:pos="1455"/>
          <w:tab w:val="left" w:pos="2565"/>
          <w:tab w:val="left" w:pos="3045"/>
          <w:tab w:val="left" w:pos="5250"/>
          <w:tab w:val="left" w:pos="6585"/>
          <w:tab w:val="left" w:pos="7920"/>
        </w:tabs>
        <w:jc w:val="both"/>
        <w:rPr>
          <w:b/>
          <w:sz w:val="28"/>
          <w:szCs w:val="28"/>
        </w:rPr>
      </w:pPr>
      <w:r w:rsidRPr="009D318A">
        <w:rPr>
          <w:b/>
          <w:sz w:val="28"/>
          <w:szCs w:val="28"/>
        </w:rPr>
        <w:t xml:space="preserve"> </w:t>
      </w:r>
      <w:r w:rsidRPr="009D318A">
        <w:rPr>
          <w:b/>
          <w:sz w:val="28"/>
          <w:szCs w:val="28"/>
          <w:u w:val="single"/>
        </w:rPr>
        <w:t>CATEGORY</w:t>
      </w:r>
    </w:p>
    <w:tbl>
      <w:tblPr>
        <w:tblStyle w:val="TableGrid"/>
        <w:tblW w:w="9810" w:type="dxa"/>
        <w:tblLook w:val="04A0"/>
      </w:tblPr>
      <w:tblGrid>
        <w:gridCol w:w="4410"/>
        <w:gridCol w:w="5400"/>
      </w:tblGrid>
      <w:tr w:rsidR="00DD66D9" w:rsidRPr="007F3135" w:rsidTr="00CF4AD9">
        <w:trPr>
          <w:trHeight w:val="413"/>
        </w:trPr>
        <w:tc>
          <w:tcPr>
            <w:tcW w:w="4410" w:type="dxa"/>
            <w:tcBorders>
              <w:bottom w:val="single" w:sz="4" w:space="0" w:color="auto"/>
            </w:tcBorders>
          </w:tcPr>
          <w:p w:rsidR="00DD66D9" w:rsidRPr="004E055B" w:rsidRDefault="00DD66D9" w:rsidP="00CF4AD9">
            <w:pPr>
              <w:jc w:val="both"/>
            </w:pPr>
            <w:r w:rsidRPr="004E055B">
              <w:t>Students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D66D9" w:rsidRPr="004E055B" w:rsidRDefault="00DD66D9" w:rsidP="00CF4AD9">
            <w:r w:rsidRPr="004E055B">
              <w:t xml:space="preserve">Category I- Boys </w:t>
            </w:r>
          </w:p>
          <w:p w:rsidR="00DD66D9" w:rsidRPr="004E055B" w:rsidRDefault="00DD66D9" w:rsidP="00CF4AD9">
            <w:r w:rsidRPr="004E055B">
              <w:t>Category II- Girls</w:t>
            </w:r>
          </w:p>
        </w:tc>
      </w:tr>
      <w:tr w:rsidR="00DD66D9" w:rsidRPr="007F3135" w:rsidTr="00CF4AD9">
        <w:trPr>
          <w:trHeight w:val="315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D66D9" w:rsidRPr="004E055B" w:rsidRDefault="00DD66D9" w:rsidP="00CF4AD9">
            <w:pPr>
              <w:jc w:val="both"/>
            </w:pPr>
            <w:r w:rsidRPr="004E055B">
              <w:t>Teaching and Non-teaching staff (Men)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DD66D9" w:rsidRPr="004E055B" w:rsidRDefault="00DD66D9" w:rsidP="00CF4AD9">
            <w:r w:rsidRPr="004E055B">
              <w:t xml:space="preserve">Category </w:t>
            </w:r>
            <w:r>
              <w:t>II</w:t>
            </w:r>
            <w:r w:rsidRPr="004E055B">
              <w:t>I-------</w:t>
            </w:r>
            <w:r>
              <w:t>-</w:t>
            </w:r>
            <w:r w:rsidRPr="004E055B">
              <w:t>--Below 35 years</w:t>
            </w:r>
          </w:p>
          <w:p w:rsidR="00DD66D9" w:rsidRPr="004E055B" w:rsidRDefault="00DD66D9" w:rsidP="00CF4AD9">
            <w:r w:rsidRPr="004E055B">
              <w:t>Category I</w:t>
            </w:r>
            <w:r>
              <w:t>V</w:t>
            </w:r>
            <w:r w:rsidRPr="004E055B">
              <w:t>--------</w:t>
            </w:r>
            <w:r>
              <w:t>-</w:t>
            </w:r>
            <w:r w:rsidRPr="004E055B">
              <w:t>35 years to below 50 years</w:t>
            </w:r>
          </w:p>
          <w:p w:rsidR="00DD66D9" w:rsidRDefault="00DD66D9" w:rsidP="00CF4AD9">
            <w:r w:rsidRPr="004E055B">
              <w:t xml:space="preserve">Category </w:t>
            </w:r>
            <w:r>
              <w:t>V-</w:t>
            </w:r>
            <w:r w:rsidRPr="004E055B">
              <w:t>-------</w:t>
            </w:r>
            <w:r>
              <w:t>--</w:t>
            </w:r>
            <w:r w:rsidRPr="004E055B">
              <w:t xml:space="preserve"> 50 years</w:t>
            </w:r>
            <w:r>
              <w:t xml:space="preserve"> to below 60 years</w:t>
            </w:r>
          </w:p>
          <w:p w:rsidR="00DD66D9" w:rsidRPr="004E055B" w:rsidRDefault="00DD66D9" w:rsidP="00CF4AD9">
            <w:r>
              <w:t>Category VI -------- 60 years above</w:t>
            </w:r>
          </w:p>
        </w:tc>
      </w:tr>
      <w:tr w:rsidR="00DD66D9" w:rsidRPr="007F3135" w:rsidTr="00CF4AD9">
        <w:trPr>
          <w:trHeight w:val="315"/>
        </w:trPr>
        <w:tc>
          <w:tcPr>
            <w:tcW w:w="4410" w:type="dxa"/>
            <w:tcBorders>
              <w:top w:val="single" w:sz="4" w:space="0" w:color="auto"/>
            </w:tcBorders>
          </w:tcPr>
          <w:p w:rsidR="00DD66D9" w:rsidRPr="004E055B" w:rsidRDefault="00DD66D9" w:rsidP="00CF4AD9">
            <w:pPr>
              <w:jc w:val="both"/>
            </w:pPr>
            <w:r w:rsidRPr="004E055B">
              <w:t>Teaching and Non-teaching staff (Women)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DD66D9" w:rsidRPr="004E055B" w:rsidRDefault="00DD66D9" w:rsidP="00CF4AD9">
            <w:r w:rsidRPr="004E055B">
              <w:t xml:space="preserve">Category </w:t>
            </w:r>
            <w:r>
              <w:t>V</w:t>
            </w:r>
            <w:r w:rsidRPr="004E055B">
              <w:t>I</w:t>
            </w:r>
            <w:r>
              <w:t>I</w:t>
            </w:r>
            <w:r w:rsidRPr="004E055B">
              <w:t>---------Below 35 years</w:t>
            </w:r>
          </w:p>
          <w:p w:rsidR="00DD66D9" w:rsidRPr="004E055B" w:rsidRDefault="00DD66D9" w:rsidP="00CF4AD9">
            <w:r w:rsidRPr="004E055B">
              <w:t>Category</w:t>
            </w:r>
            <w:r>
              <w:t xml:space="preserve"> V</w:t>
            </w:r>
            <w:r w:rsidRPr="004E055B">
              <w:t>II</w:t>
            </w:r>
            <w:r>
              <w:t>I</w:t>
            </w:r>
            <w:r w:rsidRPr="004E055B">
              <w:t>--------35 years to below 50 years</w:t>
            </w:r>
          </w:p>
          <w:p w:rsidR="00DD66D9" w:rsidRDefault="00DD66D9" w:rsidP="00CF4AD9">
            <w:r w:rsidRPr="004E055B">
              <w:t>Category</w:t>
            </w:r>
            <w:r>
              <w:t xml:space="preserve"> IX</w:t>
            </w:r>
            <w:r w:rsidRPr="004E055B">
              <w:t xml:space="preserve">------- </w:t>
            </w:r>
            <w:r>
              <w:t>--</w:t>
            </w:r>
            <w:r w:rsidRPr="004E055B">
              <w:t>50 years</w:t>
            </w:r>
            <w:r>
              <w:t xml:space="preserve"> to below 60 years</w:t>
            </w:r>
          </w:p>
          <w:p w:rsidR="00DD66D9" w:rsidRPr="004E055B" w:rsidRDefault="00DD66D9" w:rsidP="00CF4AD9">
            <w:r>
              <w:t>Category X ---------- 60 years above</w:t>
            </w:r>
          </w:p>
        </w:tc>
      </w:tr>
    </w:tbl>
    <w:p w:rsidR="00DD66D9" w:rsidRPr="001F17B1" w:rsidRDefault="00DD66D9" w:rsidP="00DD66D9">
      <w:pPr>
        <w:pStyle w:val="NoSpacing"/>
      </w:pPr>
      <w:r w:rsidRPr="001F17B1">
        <w:rPr>
          <w:b/>
          <w:sz w:val="28"/>
          <w:szCs w:val="28"/>
        </w:rPr>
        <w:t>All NEHU students, teachers and non-teaching staffs are cordially invited to participate!</w:t>
      </w:r>
      <w:r w:rsidRPr="001F17B1">
        <w:tab/>
      </w:r>
    </w:p>
    <w:p w:rsidR="00DD66D9" w:rsidRDefault="00DD66D9" w:rsidP="00DD66D9">
      <w:pPr>
        <w:pStyle w:val="NoSpacing"/>
      </w:pPr>
    </w:p>
    <w:p w:rsidR="00DD66D9" w:rsidRPr="00C003E5" w:rsidRDefault="00DD66D9" w:rsidP="00DD66D9">
      <w:pPr>
        <w:pStyle w:val="NoSpacing"/>
        <w:rPr>
          <w:b/>
          <w:i/>
          <w:sz w:val="32"/>
          <w:szCs w:val="32"/>
        </w:rPr>
      </w:pPr>
      <w:r w:rsidRPr="00C003E5">
        <w:rPr>
          <w:b/>
          <w:i/>
          <w:sz w:val="32"/>
          <w:szCs w:val="32"/>
        </w:rPr>
        <w:t xml:space="preserve">Winners will be awarded with </w:t>
      </w:r>
      <w:r>
        <w:rPr>
          <w:b/>
          <w:i/>
          <w:sz w:val="32"/>
          <w:szCs w:val="32"/>
        </w:rPr>
        <w:t>mementoes</w:t>
      </w:r>
      <w:r w:rsidRPr="00C003E5">
        <w:rPr>
          <w:b/>
          <w:i/>
          <w:sz w:val="32"/>
          <w:szCs w:val="32"/>
        </w:rPr>
        <w:t xml:space="preserve"> and certificates</w:t>
      </w:r>
      <w:r w:rsidRPr="00C003E5">
        <w:rPr>
          <w:b/>
          <w:i/>
          <w:sz w:val="32"/>
          <w:szCs w:val="32"/>
        </w:rPr>
        <w:tab/>
      </w:r>
      <w:r w:rsidRPr="00C003E5">
        <w:rPr>
          <w:b/>
          <w:i/>
          <w:sz w:val="32"/>
          <w:szCs w:val="32"/>
        </w:rPr>
        <w:tab/>
      </w:r>
      <w:r w:rsidRPr="00C003E5">
        <w:rPr>
          <w:b/>
          <w:i/>
          <w:sz w:val="32"/>
          <w:szCs w:val="32"/>
        </w:rPr>
        <w:tab/>
        <w:t xml:space="preserve"> </w:t>
      </w:r>
    </w:p>
    <w:p w:rsidR="00BB1BA6" w:rsidRDefault="00BB1BA6"/>
    <w:sectPr w:rsidR="00BB1BA6" w:rsidSect="009D318A">
      <w:pgSz w:w="12240" w:h="20160" w:code="5"/>
      <w:pgMar w:top="142" w:right="758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66D9"/>
    <w:rsid w:val="005640DC"/>
    <w:rsid w:val="009D318A"/>
    <w:rsid w:val="00BB1BA6"/>
    <w:rsid w:val="00DD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D9"/>
    <w:pPr>
      <w:ind w:left="720"/>
      <w:contextualSpacing/>
    </w:pPr>
  </w:style>
  <w:style w:type="paragraph" w:styleId="NoSpacing">
    <w:name w:val="No Spacing"/>
    <w:uiPriority w:val="1"/>
    <w:qFormat/>
    <w:rsid w:val="00DD66D9"/>
    <w:pPr>
      <w:spacing w:after="0" w:line="240" w:lineRule="auto"/>
    </w:pPr>
  </w:style>
  <w:style w:type="table" w:styleId="TableGrid">
    <w:name w:val="Table Grid"/>
    <w:basedOn w:val="TableNormal"/>
    <w:uiPriority w:val="59"/>
    <w:rsid w:val="00DD66D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2023-09-24T03:37:00Z</cp:lastPrinted>
  <dcterms:created xsi:type="dcterms:W3CDTF">2023-09-24T03:32:00Z</dcterms:created>
  <dcterms:modified xsi:type="dcterms:W3CDTF">2023-09-24T03:40:00Z</dcterms:modified>
</cp:coreProperties>
</file>